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49" w:rsidRPr="00151649" w:rsidRDefault="00151649" w:rsidP="00A869A7">
      <w:pPr>
        <w:widowControl/>
        <w:spacing w:after="360"/>
        <w:ind w:leftChars="600" w:left="2766" w:hangingChars="500" w:hanging="1506"/>
        <w:rPr>
          <w:rFonts w:ascii="宋体" w:eastAsia="宋体" w:hAnsi="宋体" w:cs="宋体"/>
          <w:b/>
          <w:bCs/>
          <w:color w:val="181E33"/>
          <w:kern w:val="0"/>
          <w:sz w:val="30"/>
          <w:szCs w:val="30"/>
        </w:rPr>
      </w:pPr>
      <w:r w:rsidRPr="00151649">
        <w:rPr>
          <w:rFonts w:ascii="宋体" w:eastAsia="宋体" w:hAnsi="宋体" w:cs="宋体" w:hint="eastAsia"/>
          <w:b/>
          <w:bCs/>
          <w:color w:val="181E33"/>
          <w:kern w:val="0"/>
          <w:sz w:val="30"/>
          <w:szCs w:val="30"/>
        </w:rPr>
        <w:t>《思想道德</w:t>
      </w:r>
      <w:r w:rsidR="00A869A7">
        <w:rPr>
          <w:rFonts w:ascii="宋体" w:eastAsia="宋体" w:hAnsi="宋体" w:cs="宋体" w:hint="eastAsia"/>
          <w:b/>
          <w:bCs/>
          <w:color w:val="181E33"/>
          <w:kern w:val="0"/>
          <w:sz w:val="30"/>
          <w:szCs w:val="30"/>
        </w:rPr>
        <w:t>与法治</w:t>
      </w:r>
      <w:r w:rsidRPr="00151649">
        <w:rPr>
          <w:rFonts w:ascii="宋体" w:eastAsia="宋体" w:hAnsi="宋体" w:cs="宋体" w:hint="eastAsia"/>
          <w:b/>
          <w:bCs/>
          <w:color w:val="181E33"/>
          <w:kern w:val="0"/>
          <w:sz w:val="30"/>
          <w:szCs w:val="30"/>
        </w:rPr>
        <w:t>》课程实践教学大纲</w:t>
      </w:r>
    </w:p>
    <w:tbl>
      <w:tblPr>
        <w:tblW w:w="8540" w:type="dxa"/>
        <w:tblInd w:w="10" w:type="dxa"/>
        <w:tblLayout w:type="fixed"/>
        <w:tblCellMar>
          <w:left w:w="0" w:type="dxa"/>
          <w:right w:w="0" w:type="dxa"/>
        </w:tblCellMar>
        <w:tblLook w:val="0000" w:firstRow="0" w:lastRow="0" w:firstColumn="0" w:lastColumn="0" w:noHBand="0" w:noVBand="0"/>
      </w:tblPr>
      <w:tblGrid>
        <w:gridCol w:w="1400"/>
        <w:gridCol w:w="2620"/>
        <w:gridCol w:w="1700"/>
        <w:gridCol w:w="2820"/>
      </w:tblGrid>
      <w:tr w:rsidR="00151649" w:rsidRPr="00151649" w:rsidTr="00151649">
        <w:trPr>
          <w:trHeight w:val="337"/>
        </w:trPr>
        <w:tc>
          <w:tcPr>
            <w:tcW w:w="1400" w:type="dxa"/>
            <w:tcBorders>
              <w:top w:val="single" w:sz="8" w:space="0" w:color="auto"/>
              <w:left w:val="single" w:sz="8" w:space="0" w:color="auto"/>
              <w:right w:val="single" w:sz="8" w:space="0" w:color="auto"/>
            </w:tcBorders>
            <w:shd w:val="clear" w:color="auto" w:fill="auto"/>
            <w:vAlign w:val="bottom"/>
          </w:tcPr>
          <w:p w:rsidR="00151649" w:rsidRPr="00151649" w:rsidRDefault="00151649" w:rsidP="00151649">
            <w:pPr>
              <w:widowControl/>
              <w:spacing w:line="239" w:lineRule="exact"/>
              <w:ind w:left="280"/>
              <w:jc w:val="left"/>
              <w:rPr>
                <w:rFonts w:ascii="宋体" w:eastAsia="宋体" w:hAnsi="宋体" w:cs="Arial"/>
                <w:kern w:val="0"/>
                <w:sz w:val="24"/>
                <w:szCs w:val="24"/>
              </w:rPr>
            </w:pPr>
            <w:r w:rsidRPr="00151649">
              <w:rPr>
                <w:rFonts w:ascii="宋体" w:eastAsia="宋体" w:hAnsi="宋体" w:cs="Arial"/>
                <w:kern w:val="0"/>
                <w:sz w:val="24"/>
                <w:szCs w:val="24"/>
              </w:rPr>
              <w:t>课程代码</w:t>
            </w:r>
          </w:p>
        </w:tc>
        <w:tc>
          <w:tcPr>
            <w:tcW w:w="2620" w:type="dxa"/>
            <w:tcBorders>
              <w:top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1700" w:type="dxa"/>
            <w:tcBorders>
              <w:top w:val="single" w:sz="8" w:space="0" w:color="auto"/>
              <w:right w:val="single" w:sz="8" w:space="0" w:color="auto"/>
            </w:tcBorders>
            <w:shd w:val="clear" w:color="auto" w:fill="auto"/>
            <w:vAlign w:val="bottom"/>
          </w:tcPr>
          <w:p w:rsidR="00151649" w:rsidRPr="00151649" w:rsidRDefault="00151649" w:rsidP="00151649">
            <w:pPr>
              <w:widowControl/>
              <w:spacing w:line="239" w:lineRule="exact"/>
              <w:ind w:left="100"/>
              <w:jc w:val="left"/>
              <w:rPr>
                <w:rFonts w:ascii="宋体" w:eastAsia="宋体" w:hAnsi="宋体" w:cs="Arial"/>
                <w:kern w:val="0"/>
                <w:sz w:val="24"/>
                <w:szCs w:val="24"/>
              </w:rPr>
            </w:pPr>
            <w:r w:rsidRPr="00151649">
              <w:rPr>
                <w:rFonts w:ascii="宋体" w:eastAsia="宋体" w:hAnsi="宋体" w:cs="Arial"/>
                <w:kern w:val="0"/>
                <w:sz w:val="24"/>
                <w:szCs w:val="24"/>
              </w:rPr>
              <w:t>课程名称</w:t>
            </w:r>
          </w:p>
        </w:tc>
        <w:tc>
          <w:tcPr>
            <w:tcW w:w="2820" w:type="dxa"/>
            <w:tcBorders>
              <w:top w:val="single" w:sz="8" w:space="0" w:color="auto"/>
              <w:right w:val="single" w:sz="8" w:space="0" w:color="auto"/>
            </w:tcBorders>
            <w:shd w:val="clear" w:color="auto" w:fill="auto"/>
            <w:vAlign w:val="bottom"/>
          </w:tcPr>
          <w:p w:rsidR="00151649" w:rsidRPr="00151649" w:rsidRDefault="00151649" w:rsidP="00151649">
            <w:pPr>
              <w:widowControl/>
              <w:spacing w:line="239" w:lineRule="exact"/>
              <w:jc w:val="center"/>
              <w:rPr>
                <w:rFonts w:ascii="宋体" w:eastAsia="宋体" w:hAnsi="宋体" w:cs="Arial"/>
                <w:kern w:val="0"/>
                <w:sz w:val="24"/>
                <w:szCs w:val="24"/>
              </w:rPr>
            </w:pPr>
            <w:r w:rsidRPr="00A869A7">
              <w:rPr>
                <w:rFonts w:ascii="宋体" w:eastAsia="宋体" w:hAnsi="宋体" w:cs="Arial"/>
                <w:kern w:val="0"/>
                <w:sz w:val="24"/>
                <w:szCs w:val="24"/>
              </w:rPr>
              <w:t>思想道德</w:t>
            </w:r>
            <w:r w:rsidRPr="00A869A7">
              <w:rPr>
                <w:rFonts w:ascii="宋体" w:eastAsia="宋体" w:hAnsi="宋体" w:cs="Arial" w:hint="eastAsia"/>
                <w:kern w:val="0"/>
                <w:sz w:val="24"/>
                <w:szCs w:val="24"/>
              </w:rPr>
              <w:t>与法治</w:t>
            </w:r>
          </w:p>
        </w:tc>
      </w:tr>
      <w:tr w:rsidR="00151649" w:rsidRPr="00151649" w:rsidTr="00151649">
        <w:trPr>
          <w:trHeight w:val="233"/>
        </w:trPr>
        <w:tc>
          <w:tcPr>
            <w:tcW w:w="1400" w:type="dxa"/>
            <w:tcBorders>
              <w:left w:val="single" w:sz="8" w:space="0" w:color="auto"/>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26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170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28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r>
      <w:tr w:rsidR="00151649" w:rsidRPr="00151649" w:rsidTr="00151649">
        <w:trPr>
          <w:trHeight w:val="318"/>
        </w:trPr>
        <w:tc>
          <w:tcPr>
            <w:tcW w:w="1400" w:type="dxa"/>
            <w:tcBorders>
              <w:left w:val="single" w:sz="8" w:space="0" w:color="auto"/>
              <w:right w:val="single" w:sz="8" w:space="0" w:color="auto"/>
            </w:tcBorders>
            <w:shd w:val="clear" w:color="auto" w:fill="auto"/>
            <w:vAlign w:val="bottom"/>
          </w:tcPr>
          <w:p w:rsidR="00151649" w:rsidRPr="00151649" w:rsidRDefault="00151649" w:rsidP="00151649">
            <w:pPr>
              <w:widowControl/>
              <w:spacing w:line="239" w:lineRule="exact"/>
              <w:ind w:left="280"/>
              <w:jc w:val="left"/>
              <w:rPr>
                <w:rFonts w:ascii="宋体" w:eastAsia="宋体" w:hAnsi="宋体" w:cs="Arial"/>
                <w:kern w:val="0"/>
                <w:sz w:val="24"/>
                <w:szCs w:val="24"/>
              </w:rPr>
            </w:pPr>
            <w:r w:rsidRPr="00151649">
              <w:rPr>
                <w:rFonts w:ascii="宋体" w:eastAsia="宋体" w:hAnsi="宋体" w:cs="Arial"/>
                <w:kern w:val="0"/>
                <w:sz w:val="24"/>
                <w:szCs w:val="24"/>
              </w:rPr>
              <w:t>实践类别</w:t>
            </w:r>
          </w:p>
        </w:tc>
        <w:tc>
          <w:tcPr>
            <w:tcW w:w="2620" w:type="dxa"/>
            <w:tcBorders>
              <w:right w:val="single" w:sz="8" w:space="0" w:color="auto"/>
            </w:tcBorders>
            <w:shd w:val="clear" w:color="auto" w:fill="auto"/>
            <w:vAlign w:val="bottom"/>
          </w:tcPr>
          <w:p w:rsidR="00151649" w:rsidRPr="00151649" w:rsidRDefault="00151649" w:rsidP="00151649">
            <w:pPr>
              <w:widowControl/>
              <w:spacing w:line="239" w:lineRule="exact"/>
              <w:jc w:val="center"/>
              <w:rPr>
                <w:rFonts w:ascii="宋体" w:eastAsia="宋体" w:hAnsi="宋体" w:cs="Arial"/>
                <w:w w:val="99"/>
                <w:kern w:val="0"/>
                <w:sz w:val="24"/>
                <w:szCs w:val="24"/>
              </w:rPr>
            </w:pPr>
            <w:r w:rsidRPr="00151649">
              <w:rPr>
                <w:rFonts w:ascii="宋体" w:eastAsia="宋体" w:hAnsi="宋体" w:cs="Arial"/>
                <w:w w:val="99"/>
                <w:kern w:val="0"/>
                <w:sz w:val="24"/>
                <w:szCs w:val="24"/>
              </w:rPr>
              <w:t>课程实践</w:t>
            </w:r>
          </w:p>
        </w:tc>
        <w:tc>
          <w:tcPr>
            <w:tcW w:w="1700" w:type="dxa"/>
            <w:tcBorders>
              <w:right w:val="single" w:sz="8" w:space="0" w:color="auto"/>
            </w:tcBorders>
            <w:shd w:val="clear" w:color="auto" w:fill="auto"/>
            <w:vAlign w:val="bottom"/>
          </w:tcPr>
          <w:p w:rsidR="00151649" w:rsidRPr="00151649" w:rsidRDefault="00151649" w:rsidP="00151649">
            <w:pPr>
              <w:widowControl/>
              <w:spacing w:line="239" w:lineRule="exact"/>
              <w:ind w:left="100"/>
              <w:jc w:val="left"/>
              <w:rPr>
                <w:rFonts w:ascii="宋体" w:eastAsia="宋体" w:hAnsi="宋体" w:cs="Arial"/>
                <w:kern w:val="0"/>
                <w:sz w:val="24"/>
                <w:szCs w:val="24"/>
              </w:rPr>
            </w:pPr>
            <w:r w:rsidRPr="00151649">
              <w:rPr>
                <w:rFonts w:ascii="宋体" w:eastAsia="宋体" w:hAnsi="宋体" w:cs="Arial"/>
                <w:kern w:val="0"/>
                <w:sz w:val="24"/>
                <w:szCs w:val="24"/>
              </w:rPr>
              <w:t>实践教学形式</w:t>
            </w:r>
          </w:p>
        </w:tc>
        <w:tc>
          <w:tcPr>
            <w:tcW w:w="2820" w:type="dxa"/>
            <w:tcBorders>
              <w:right w:val="single" w:sz="8" w:space="0" w:color="auto"/>
            </w:tcBorders>
            <w:shd w:val="clear" w:color="auto" w:fill="auto"/>
            <w:vAlign w:val="bottom"/>
          </w:tcPr>
          <w:p w:rsidR="00151649" w:rsidRPr="00151649" w:rsidRDefault="00151649" w:rsidP="00A869A7">
            <w:pPr>
              <w:widowControl/>
              <w:spacing w:line="239" w:lineRule="exact"/>
              <w:jc w:val="center"/>
              <w:rPr>
                <w:rFonts w:ascii="宋体" w:eastAsia="宋体" w:hAnsi="宋体" w:cs="Arial"/>
                <w:w w:val="99"/>
                <w:kern w:val="0"/>
                <w:sz w:val="24"/>
                <w:szCs w:val="24"/>
              </w:rPr>
            </w:pPr>
            <w:r w:rsidRPr="00151649">
              <w:rPr>
                <w:rFonts w:ascii="宋体" w:eastAsia="宋体" w:hAnsi="宋体" w:cs="Arial"/>
                <w:w w:val="99"/>
                <w:kern w:val="0"/>
                <w:sz w:val="24"/>
                <w:szCs w:val="24"/>
              </w:rPr>
              <w:t>校</w:t>
            </w:r>
            <w:r w:rsidRPr="00A869A7">
              <w:rPr>
                <w:rFonts w:ascii="宋体" w:eastAsia="宋体" w:hAnsi="宋体" w:cs="Arial" w:hint="eastAsia"/>
                <w:w w:val="99"/>
                <w:kern w:val="0"/>
                <w:sz w:val="24"/>
                <w:szCs w:val="24"/>
              </w:rPr>
              <w:t>内</w:t>
            </w:r>
            <w:r w:rsidRPr="00151649">
              <w:rPr>
                <w:rFonts w:ascii="宋体" w:eastAsia="宋体" w:hAnsi="宋体" w:cs="Arial"/>
                <w:w w:val="99"/>
                <w:kern w:val="0"/>
                <w:sz w:val="24"/>
                <w:szCs w:val="24"/>
              </w:rPr>
              <w:t>实践</w:t>
            </w:r>
          </w:p>
        </w:tc>
      </w:tr>
      <w:tr w:rsidR="00151649" w:rsidRPr="00151649" w:rsidTr="00151649">
        <w:trPr>
          <w:trHeight w:val="232"/>
        </w:trPr>
        <w:tc>
          <w:tcPr>
            <w:tcW w:w="1400" w:type="dxa"/>
            <w:tcBorders>
              <w:left w:val="single" w:sz="8" w:space="0" w:color="auto"/>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26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170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28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r>
      <w:tr w:rsidR="00151649" w:rsidRPr="00151649" w:rsidTr="00151649">
        <w:trPr>
          <w:trHeight w:val="317"/>
        </w:trPr>
        <w:tc>
          <w:tcPr>
            <w:tcW w:w="1400" w:type="dxa"/>
            <w:tcBorders>
              <w:left w:val="single" w:sz="8" w:space="0" w:color="auto"/>
              <w:right w:val="single" w:sz="8" w:space="0" w:color="auto"/>
            </w:tcBorders>
            <w:shd w:val="clear" w:color="auto" w:fill="auto"/>
            <w:vAlign w:val="bottom"/>
          </w:tcPr>
          <w:p w:rsidR="00151649" w:rsidRPr="00151649" w:rsidRDefault="00151649" w:rsidP="00151649">
            <w:pPr>
              <w:widowControl/>
              <w:spacing w:line="239" w:lineRule="exact"/>
              <w:ind w:left="280"/>
              <w:jc w:val="left"/>
              <w:rPr>
                <w:rFonts w:ascii="宋体" w:eastAsia="宋体" w:hAnsi="宋体" w:cs="Arial"/>
                <w:kern w:val="0"/>
                <w:sz w:val="24"/>
                <w:szCs w:val="24"/>
              </w:rPr>
            </w:pPr>
            <w:r w:rsidRPr="00151649">
              <w:rPr>
                <w:rFonts w:ascii="宋体" w:eastAsia="宋体" w:hAnsi="宋体" w:cs="Arial"/>
                <w:kern w:val="0"/>
                <w:sz w:val="24"/>
                <w:szCs w:val="24"/>
              </w:rPr>
              <w:t>实践场所</w:t>
            </w:r>
          </w:p>
        </w:tc>
        <w:tc>
          <w:tcPr>
            <w:tcW w:w="7140" w:type="dxa"/>
            <w:gridSpan w:val="3"/>
            <w:tcBorders>
              <w:right w:val="single" w:sz="8" w:space="0" w:color="auto"/>
            </w:tcBorders>
            <w:shd w:val="clear" w:color="auto" w:fill="auto"/>
            <w:vAlign w:val="bottom"/>
          </w:tcPr>
          <w:p w:rsidR="00151649" w:rsidRPr="00151649" w:rsidRDefault="00A869A7" w:rsidP="00151649">
            <w:pPr>
              <w:widowControl/>
              <w:spacing w:line="239" w:lineRule="exact"/>
              <w:ind w:left="1880"/>
              <w:jc w:val="left"/>
              <w:rPr>
                <w:rFonts w:ascii="宋体" w:eastAsia="宋体" w:hAnsi="宋体" w:cs="Arial"/>
                <w:kern w:val="0"/>
                <w:sz w:val="24"/>
                <w:szCs w:val="24"/>
              </w:rPr>
            </w:pPr>
            <w:r>
              <w:rPr>
                <w:rFonts w:ascii="宋体" w:eastAsia="宋体" w:hAnsi="宋体" w:cs="Arial" w:hint="eastAsia"/>
                <w:kern w:val="0"/>
                <w:sz w:val="24"/>
                <w:szCs w:val="24"/>
              </w:rPr>
              <w:t>校内</w:t>
            </w:r>
          </w:p>
        </w:tc>
      </w:tr>
      <w:tr w:rsidR="00151649" w:rsidRPr="00151649" w:rsidTr="00151649">
        <w:trPr>
          <w:trHeight w:val="233"/>
        </w:trPr>
        <w:tc>
          <w:tcPr>
            <w:tcW w:w="1400" w:type="dxa"/>
            <w:tcBorders>
              <w:left w:val="single" w:sz="8" w:space="0" w:color="auto"/>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2620" w:type="dxa"/>
            <w:tcBorders>
              <w:bottom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1700" w:type="dxa"/>
            <w:tcBorders>
              <w:bottom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28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r>
      <w:tr w:rsidR="00151649" w:rsidRPr="00151649" w:rsidTr="00151649">
        <w:trPr>
          <w:trHeight w:val="318"/>
        </w:trPr>
        <w:tc>
          <w:tcPr>
            <w:tcW w:w="1400" w:type="dxa"/>
            <w:tcBorders>
              <w:left w:val="single" w:sz="8" w:space="0" w:color="auto"/>
              <w:right w:val="single" w:sz="8" w:space="0" w:color="auto"/>
            </w:tcBorders>
            <w:shd w:val="clear" w:color="auto" w:fill="auto"/>
            <w:vAlign w:val="bottom"/>
          </w:tcPr>
          <w:p w:rsidR="00151649" w:rsidRPr="00151649" w:rsidRDefault="00151649" w:rsidP="00151649">
            <w:pPr>
              <w:widowControl/>
              <w:spacing w:line="239" w:lineRule="exact"/>
              <w:ind w:left="280"/>
              <w:jc w:val="left"/>
              <w:rPr>
                <w:rFonts w:ascii="宋体" w:eastAsia="宋体" w:hAnsi="宋体" w:cs="Arial"/>
                <w:kern w:val="0"/>
                <w:sz w:val="24"/>
                <w:szCs w:val="24"/>
              </w:rPr>
            </w:pPr>
            <w:r w:rsidRPr="00151649">
              <w:rPr>
                <w:rFonts w:ascii="宋体" w:eastAsia="宋体" w:hAnsi="宋体" w:cs="Arial"/>
                <w:kern w:val="0"/>
                <w:sz w:val="24"/>
                <w:szCs w:val="24"/>
              </w:rPr>
              <w:t>适用专业</w:t>
            </w:r>
          </w:p>
        </w:tc>
        <w:tc>
          <w:tcPr>
            <w:tcW w:w="2620" w:type="dxa"/>
            <w:tcBorders>
              <w:right w:val="single" w:sz="8" w:space="0" w:color="auto"/>
            </w:tcBorders>
            <w:shd w:val="clear" w:color="auto" w:fill="auto"/>
            <w:vAlign w:val="bottom"/>
          </w:tcPr>
          <w:p w:rsidR="00151649" w:rsidRPr="00151649" w:rsidRDefault="00151649" w:rsidP="00151649">
            <w:pPr>
              <w:widowControl/>
              <w:spacing w:line="239" w:lineRule="exact"/>
              <w:jc w:val="center"/>
              <w:rPr>
                <w:rFonts w:ascii="宋体" w:eastAsia="宋体" w:hAnsi="宋体" w:cs="Arial"/>
                <w:w w:val="99"/>
                <w:kern w:val="0"/>
                <w:sz w:val="24"/>
                <w:szCs w:val="24"/>
              </w:rPr>
            </w:pPr>
            <w:r w:rsidRPr="00151649">
              <w:rPr>
                <w:rFonts w:ascii="宋体" w:eastAsia="宋体" w:hAnsi="宋体" w:cs="Arial" w:hint="eastAsia"/>
                <w:w w:val="99"/>
                <w:kern w:val="0"/>
                <w:sz w:val="24"/>
                <w:szCs w:val="24"/>
              </w:rPr>
              <w:t>20</w:t>
            </w:r>
            <w:r w:rsidRPr="00A869A7">
              <w:rPr>
                <w:rFonts w:ascii="宋体" w:eastAsia="宋体" w:hAnsi="宋体" w:cs="Arial"/>
                <w:w w:val="99"/>
                <w:kern w:val="0"/>
                <w:sz w:val="24"/>
                <w:szCs w:val="24"/>
              </w:rPr>
              <w:t>21</w:t>
            </w:r>
            <w:r w:rsidRPr="00151649">
              <w:rPr>
                <w:rFonts w:ascii="宋体" w:eastAsia="宋体" w:hAnsi="宋体" w:cs="Arial" w:hint="eastAsia"/>
                <w:w w:val="99"/>
                <w:kern w:val="0"/>
                <w:sz w:val="24"/>
                <w:szCs w:val="24"/>
              </w:rPr>
              <w:t>级所有专业</w:t>
            </w:r>
          </w:p>
        </w:tc>
        <w:tc>
          <w:tcPr>
            <w:tcW w:w="1700" w:type="dxa"/>
            <w:tcBorders>
              <w:right w:val="single" w:sz="8" w:space="0" w:color="auto"/>
            </w:tcBorders>
            <w:shd w:val="clear" w:color="auto" w:fill="auto"/>
            <w:vAlign w:val="bottom"/>
          </w:tcPr>
          <w:p w:rsidR="00151649" w:rsidRPr="00151649" w:rsidRDefault="00151649" w:rsidP="00151649">
            <w:pPr>
              <w:widowControl/>
              <w:spacing w:line="239" w:lineRule="exact"/>
              <w:jc w:val="center"/>
              <w:rPr>
                <w:rFonts w:ascii="宋体" w:eastAsia="宋体" w:hAnsi="宋体" w:cs="Arial"/>
                <w:w w:val="99"/>
                <w:kern w:val="0"/>
                <w:sz w:val="24"/>
                <w:szCs w:val="24"/>
              </w:rPr>
            </w:pPr>
            <w:r w:rsidRPr="00151649">
              <w:rPr>
                <w:rFonts w:ascii="宋体" w:eastAsia="宋体" w:hAnsi="宋体" w:cs="Arial"/>
                <w:w w:val="99"/>
                <w:kern w:val="0"/>
                <w:sz w:val="24"/>
                <w:szCs w:val="24"/>
              </w:rPr>
              <w:t>开设学期</w:t>
            </w:r>
          </w:p>
        </w:tc>
        <w:tc>
          <w:tcPr>
            <w:tcW w:w="2820" w:type="dxa"/>
            <w:tcBorders>
              <w:right w:val="single" w:sz="8" w:space="0" w:color="auto"/>
            </w:tcBorders>
            <w:shd w:val="clear" w:color="auto" w:fill="auto"/>
            <w:vAlign w:val="bottom"/>
          </w:tcPr>
          <w:p w:rsidR="00151649" w:rsidRPr="00151649" w:rsidRDefault="00151649" w:rsidP="00151649">
            <w:pPr>
              <w:widowControl/>
              <w:spacing w:line="239" w:lineRule="exact"/>
              <w:jc w:val="center"/>
              <w:rPr>
                <w:rFonts w:ascii="宋体" w:eastAsia="宋体" w:hAnsi="宋体" w:cs="Arial"/>
                <w:w w:val="99"/>
                <w:kern w:val="0"/>
                <w:sz w:val="24"/>
                <w:szCs w:val="24"/>
              </w:rPr>
            </w:pPr>
            <w:r w:rsidRPr="00151649">
              <w:rPr>
                <w:rFonts w:ascii="宋体" w:eastAsia="宋体" w:hAnsi="宋体" w:cs="Arial"/>
                <w:w w:val="99"/>
                <w:kern w:val="0"/>
                <w:sz w:val="24"/>
                <w:szCs w:val="24"/>
              </w:rPr>
              <w:t>第一学期</w:t>
            </w:r>
          </w:p>
        </w:tc>
      </w:tr>
      <w:tr w:rsidR="00151649" w:rsidRPr="00151649" w:rsidTr="00151649">
        <w:trPr>
          <w:trHeight w:val="232"/>
        </w:trPr>
        <w:tc>
          <w:tcPr>
            <w:tcW w:w="1400" w:type="dxa"/>
            <w:tcBorders>
              <w:left w:val="single" w:sz="8" w:space="0" w:color="auto"/>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26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170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c>
          <w:tcPr>
            <w:tcW w:w="28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4"/>
                <w:szCs w:val="24"/>
              </w:rPr>
            </w:pPr>
          </w:p>
        </w:tc>
      </w:tr>
      <w:tr w:rsidR="00151649" w:rsidRPr="00151649" w:rsidTr="00151649">
        <w:trPr>
          <w:trHeight w:val="317"/>
        </w:trPr>
        <w:tc>
          <w:tcPr>
            <w:tcW w:w="1400" w:type="dxa"/>
            <w:tcBorders>
              <w:left w:val="single" w:sz="8" w:space="0" w:color="auto"/>
              <w:right w:val="single" w:sz="8" w:space="0" w:color="auto"/>
            </w:tcBorders>
            <w:shd w:val="clear" w:color="auto" w:fill="auto"/>
            <w:vAlign w:val="bottom"/>
          </w:tcPr>
          <w:p w:rsidR="00151649" w:rsidRPr="00151649" w:rsidRDefault="00151649" w:rsidP="00151649">
            <w:pPr>
              <w:widowControl/>
              <w:spacing w:line="239" w:lineRule="exact"/>
              <w:ind w:left="280"/>
              <w:jc w:val="left"/>
              <w:rPr>
                <w:rFonts w:ascii="宋体" w:eastAsia="宋体" w:hAnsi="宋体" w:cs="Arial"/>
                <w:kern w:val="0"/>
                <w:sz w:val="24"/>
                <w:szCs w:val="24"/>
              </w:rPr>
            </w:pPr>
            <w:r w:rsidRPr="00151649">
              <w:rPr>
                <w:rFonts w:ascii="宋体" w:eastAsia="宋体" w:hAnsi="宋体" w:cs="Arial"/>
                <w:kern w:val="0"/>
                <w:sz w:val="24"/>
                <w:szCs w:val="24"/>
              </w:rPr>
              <w:t>实践</w:t>
            </w:r>
            <w:r w:rsidRPr="00A869A7">
              <w:rPr>
                <w:rFonts w:ascii="宋体" w:eastAsia="宋体" w:hAnsi="宋体" w:cs="Arial" w:hint="eastAsia"/>
                <w:kern w:val="0"/>
                <w:sz w:val="24"/>
                <w:szCs w:val="24"/>
              </w:rPr>
              <w:t>学时</w:t>
            </w:r>
          </w:p>
        </w:tc>
        <w:tc>
          <w:tcPr>
            <w:tcW w:w="2620" w:type="dxa"/>
            <w:tcBorders>
              <w:right w:val="single" w:sz="8" w:space="0" w:color="auto"/>
            </w:tcBorders>
            <w:shd w:val="clear" w:color="auto" w:fill="auto"/>
            <w:vAlign w:val="bottom"/>
          </w:tcPr>
          <w:p w:rsidR="00151649" w:rsidRPr="00151649" w:rsidRDefault="00151649" w:rsidP="00151649">
            <w:pPr>
              <w:widowControl/>
              <w:spacing w:line="239" w:lineRule="exact"/>
              <w:jc w:val="center"/>
              <w:rPr>
                <w:rFonts w:ascii="宋体" w:eastAsia="宋体" w:hAnsi="宋体" w:cs="Arial"/>
                <w:w w:val="92"/>
                <w:kern w:val="0"/>
                <w:sz w:val="24"/>
                <w:szCs w:val="24"/>
              </w:rPr>
            </w:pPr>
            <w:r w:rsidRPr="00151649">
              <w:rPr>
                <w:rFonts w:ascii="宋体" w:eastAsia="宋体" w:hAnsi="宋体" w:cs="Arial" w:hint="eastAsia"/>
                <w:w w:val="92"/>
                <w:kern w:val="0"/>
                <w:sz w:val="24"/>
                <w:szCs w:val="24"/>
              </w:rPr>
              <w:t>9</w:t>
            </w:r>
            <w:r w:rsidRPr="00151649">
              <w:rPr>
                <w:rFonts w:ascii="宋体" w:eastAsia="宋体" w:hAnsi="宋体" w:cs="Arial"/>
                <w:w w:val="92"/>
                <w:kern w:val="0"/>
                <w:sz w:val="24"/>
                <w:szCs w:val="24"/>
              </w:rPr>
              <w:t xml:space="preserve"> 学时</w:t>
            </w:r>
          </w:p>
        </w:tc>
        <w:tc>
          <w:tcPr>
            <w:tcW w:w="1700" w:type="dxa"/>
            <w:tcBorders>
              <w:right w:val="single" w:sz="8" w:space="0" w:color="auto"/>
            </w:tcBorders>
            <w:shd w:val="clear" w:color="auto" w:fill="auto"/>
            <w:vAlign w:val="bottom"/>
          </w:tcPr>
          <w:p w:rsidR="00151649" w:rsidRPr="00151649" w:rsidRDefault="00151649" w:rsidP="00151649">
            <w:pPr>
              <w:widowControl/>
              <w:spacing w:line="239" w:lineRule="exact"/>
              <w:jc w:val="center"/>
              <w:rPr>
                <w:rFonts w:ascii="宋体" w:eastAsia="宋体" w:hAnsi="宋体" w:cs="Arial"/>
                <w:w w:val="99"/>
                <w:kern w:val="0"/>
                <w:sz w:val="24"/>
                <w:szCs w:val="24"/>
              </w:rPr>
            </w:pPr>
            <w:r w:rsidRPr="00151649">
              <w:rPr>
                <w:rFonts w:ascii="宋体" w:eastAsia="宋体" w:hAnsi="宋体" w:cs="Arial"/>
                <w:w w:val="99"/>
                <w:kern w:val="0"/>
                <w:sz w:val="24"/>
                <w:szCs w:val="24"/>
              </w:rPr>
              <w:t>学分</w:t>
            </w:r>
          </w:p>
        </w:tc>
        <w:tc>
          <w:tcPr>
            <w:tcW w:w="2820" w:type="dxa"/>
            <w:tcBorders>
              <w:right w:val="single" w:sz="8" w:space="0" w:color="auto"/>
            </w:tcBorders>
            <w:shd w:val="clear" w:color="auto" w:fill="auto"/>
            <w:vAlign w:val="bottom"/>
          </w:tcPr>
          <w:p w:rsidR="00151649" w:rsidRPr="00151649" w:rsidRDefault="00151649" w:rsidP="00151649">
            <w:pPr>
              <w:widowControl/>
              <w:spacing w:line="239" w:lineRule="exact"/>
              <w:jc w:val="center"/>
              <w:rPr>
                <w:rFonts w:ascii="宋体" w:eastAsia="宋体" w:hAnsi="宋体" w:cs="Arial"/>
                <w:w w:val="94"/>
                <w:kern w:val="0"/>
                <w:sz w:val="24"/>
                <w:szCs w:val="24"/>
              </w:rPr>
            </w:pPr>
            <w:r w:rsidRPr="00A869A7">
              <w:rPr>
                <w:rFonts w:ascii="宋体" w:eastAsia="宋体" w:hAnsi="宋体" w:cs="Arial" w:hint="eastAsia"/>
                <w:w w:val="94"/>
                <w:kern w:val="0"/>
                <w:sz w:val="24"/>
                <w:szCs w:val="24"/>
              </w:rPr>
              <w:t>0</w:t>
            </w:r>
            <w:r w:rsidRPr="00A869A7">
              <w:rPr>
                <w:rFonts w:ascii="宋体" w:eastAsia="宋体" w:hAnsi="宋体" w:cs="Arial"/>
                <w:w w:val="94"/>
                <w:kern w:val="0"/>
                <w:sz w:val="24"/>
                <w:szCs w:val="24"/>
              </w:rPr>
              <w:t>.5</w:t>
            </w:r>
          </w:p>
        </w:tc>
      </w:tr>
      <w:tr w:rsidR="00151649" w:rsidRPr="00151649" w:rsidTr="00151649">
        <w:trPr>
          <w:trHeight w:val="233"/>
        </w:trPr>
        <w:tc>
          <w:tcPr>
            <w:tcW w:w="1400" w:type="dxa"/>
            <w:tcBorders>
              <w:left w:val="single" w:sz="8" w:space="0" w:color="auto"/>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0"/>
                <w:szCs w:val="20"/>
              </w:rPr>
            </w:pPr>
          </w:p>
        </w:tc>
        <w:tc>
          <w:tcPr>
            <w:tcW w:w="26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0"/>
                <w:szCs w:val="20"/>
              </w:rPr>
            </w:pPr>
          </w:p>
        </w:tc>
        <w:tc>
          <w:tcPr>
            <w:tcW w:w="170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0"/>
                <w:szCs w:val="20"/>
              </w:rPr>
            </w:pPr>
          </w:p>
        </w:tc>
        <w:tc>
          <w:tcPr>
            <w:tcW w:w="2820" w:type="dxa"/>
            <w:tcBorders>
              <w:bottom w:val="single" w:sz="8" w:space="0" w:color="auto"/>
              <w:right w:val="single" w:sz="8" w:space="0" w:color="auto"/>
            </w:tcBorders>
            <w:shd w:val="clear" w:color="auto" w:fill="auto"/>
            <w:vAlign w:val="bottom"/>
          </w:tcPr>
          <w:p w:rsidR="00151649" w:rsidRPr="00151649" w:rsidRDefault="00151649" w:rsidP="00151649">
            <w:pPr>
              <w:widowControl/>
              <w:spacing w:line="0" w:lineRule="atLeast"/>
              <w:jc w:val="left"/>
              <w:rPr>
                <w:rFonts w:ascii="Times New Roman" w:eastAsia="Times New Roman" w:hAnsi="Times New Roman" w:cs="Arial"/>
                <w:kern w:val="0"/>
                <w:sz w:val="20"/>
                <w:szCs w:val="20"/>
              </w:rPr>
            </w:pPr>
          </w:p>
        </w:tc>
      </w:tr>
    </w:tbl>
    <w:p w:rsidR="00151649" w:rsidRPr="00151649" w:rsidRDefault="00151649" w:rsidP="00151649">
      <w:pPr>
        <w:widowControl/>
        <w:spacing w:line="360" w:lineRule="auto"/>
        <w:ind w:leftChars="100" w:left="3021" w:hangingChars="1000" w:hanging="2811"/>
        <w:rPr>
          <w:rFonts w:ascii="宋体" w:eastAsia="宋体" w:hAnsi="宋体" w:cs="宋体"/>
          <w:b/>
          <w:bCs/>
          <w:color w:val="181E33"/>
          <w:kern w:val="0"/>
          <w:sz w:val="28"/>
          <w:szCs w:val="28"/>
        </w:rPr>
      </w:pPr>
      <w:r w:rsidRPr="00151649">
        <w:rPr>
          <w:rFonts w:ascii="宋体" w:eastAsia="宋体" w:hAnsi="宋体" w:cs="宋体" w:hint="eastAsia"/>
          <w:b/>
          <w:bCs/>
          <w:color w:val="181E33"/>
          <w:kern w:val="0"/>
          <w:sz w:val="28"/>
          <w:szCs w:val="28"/>
        </w:rPr>
        <w:t>一、实践教学的目的和任务</w:t>
      </w:r>
    </w:p>
    <w:p w:rsidR="00151649" w:rsidRDefault="00151649" w:rsidP="00BE56B3">
      <w:pPr>
        <w:widowControl/>
        <w:spacing w:line="360" w:lineRule="auto"/>
        <w:ind w:firstLineChars="300" w:firstLine="720"/>
        <w:rPr>
          <w:rFonts w:ascii="宋体" w:eastAsia="宋体" w:hAnsi="宋体" w:cs="宋体"/>
          <w:bCs/>
          <w:color w:val="181E33"/>
          <w:kern w:val="0"/>
          <w:sz w:val="24"/>
          <w:szCs w:val="24"/>
        </w:rPr>
      </w:pPr>
      <w:r w:rsidRPr="00151649">
        <w:rPr>
          <w:rFonts w:ascii="宋体" w:eastAsia="宋体" w:hAnsi="宋体" w:cs="宋体" w:hint="eastAsia"/>
          <w:bCs/>
          <w:color w:val="181E33"/>
          <w:kern w:val="0"/>
          <w:sz w:val="24"/>
          <w:szCs w:val="24"/>
        </w:rPr>
        <w:t>“思想道德</w:t>
      </w:r>
      <w:r>
        <w:rPr>
          <w:rFonts w:ascii="宋体" w:eastAsia="宋体" w:hAnsi="宋体" w:cs="宋体" w:hint="eastAsia"/>
          <w:bCs/>
          <w:color w:val="181E33"/>
          <w:kern w:val="0"/>
          <w:sz w:val="24"/>
          <w:szCs w:val="24"/>
        </w:rPr>
        <w:t>与法治</w:t>
      </w:r>
      <w:r w:rsidRPr="00151649">
        <w:rPr>
          <w:rFonts w:ascii="宋体" w:eastAsia="宋体" w:hAnsi="宋体" w:cs="宋体" w:hint="eastAsia"/>
          <w:bCs/>
          <w:color w:val="181E33"/>
          <w:kern w:val="0"/>
          <w:sz w:val="24"/>
          <w:szCs w:val="24"/>
        </w:rPr>
        <w:t>”课是一门融思想性、政治性、知识性、综合性和实</w:t>
      </w:r>
    </w:p>
    <w:p w:rsidR="00151649" w:rsidRDefault="00151649" w:rsidP="00151649">
      <w:pPr>
        <w:widowControl/>
        <w:spacing w:line="360" w:lineRule="auto"/>
        <w:ind w:leftChars="133" w:left="279"/>
        <w:rPr>
          <w:rFonts w:ascii="宋体" w:eastAsia="宋体" w:hAnsi="宋体" w:cs="宋体"/>
          <w:bCs/>
          <w:color w:val="181E33"/>
          <w:kern w:val="0"/>
          <w:sz w:val="24"/>
          <w:szCs w:val="24"/>
        </w:rPr>
      </w:pPr>
      <w:proofErr w:type="gramStart"/>
      <w:r w:rsidRPr="00151649">
        <w:rPr>
          <w:rFonts w:ascii="宋体" w:eastAsia="宋体" w:hAnsi="宋体" w:cs="宋体" w:hint="eastAsia"/>
          <w:bCs/>
          <w:color w:val="181E33"/>
          <w:kern w:val="0"/>
          <w:sz w:val="24"/>
          <w:szCs w:val="24"/>
        </w:rPr>
        <w:t>践</w:t>
      </w:r>
      <w:proofErr w:type="gramEnd"/>
      <w:r w:rsidRPr="00151649">
        <w:rPr>
          <w:rFonts w:ascii="宋体" w:eastAsia="宋体" w:hAnsi="宋体" w:cs="宋体" w:hint="eastAsia"/>
          <w:bCs/>
          <w:color w:val="181E33"/>
          <w:kern w:val="0"/>
          <w:sz w:val="24"/>
          <w:szCs w:val="24"/>
        </w:rPr>
        <w:t>性于一体的课程。现实性、针对性很强。通过实践教学，精心安排各种各</w:t>
      </w:r>
    </w:p>
    <w:p w:rsidR="00151649" w:rsidRDefault="00151649" w:rsidP="00151649">
      <w:pPr>
        <w:widowControl/>
        <w:spacing w:line="360" w:lineRule="auto"/>
        <w:ind w:leftChars="100" w:left="2610" w:hangingChars="1000" w:hanging="2400"/>
        <w:rPr>
          <w:rFonts w:ascii="宋体" w:eastAsia="宋体" w:hAnsi="宋体" w:cs="宋体"/>
          <w:bCs/>
          <w:color w:val="181E33"/>
          <w:kern w:val="0"/>
          <w:sz w:val="24"/>
          <w:szCs w:val="24"/>
        </w:rPr>
      </w:pPr>
      <w:r w:rsidRPr="00151649">
        <w:rPr>
          <w:rFonts w:ascii="宋体" w:eastAsia="宋体" w:hAnsi="宋体" w:cs="宋体" w:hint="eastAsia"/>
          <w:bCs/>
          <w:color w:val="181E33"/>
          <w:kern w:val="0"/>
          <w:sz w:val="24"/>
          <w:szCs w:val="24"/>
        </w:rPr>
        <w:t>样的活动，理论联系实际，使学生进一步加深理论学习的理解，提高学生认识</w:t>
      </w:r>
    </w:p>
    <w:p w:rsidR="00151649" w:rsidRDefault="00151649" w:rsidP="00151649">
      <w:pPr>
        <w:widowControl/>
        <w:spacing w:line="360" w:lineRule="auto"/>
        <w:ind w:leftChars="100" w:left="2610" w:hangingChars="1000" w:hanging="2400"/>
        <w:rPr>
          <w:rFonts w:ascii="宋体" w:eastAsia="宋体" w:hAnsi="宋体" w:cs="宋体"/>
          <w:bCs/>
          <w:color w:val="181E33"/>
          <w:kern w:val="0"/>
          <w:sz w:val="24"/>
          <w:szCs w:val="24"/>
        </w:rPr>
      </w:pPr>
      <w:r w:rsidRPr="00151649">
        <w:rPr>
          <w:rFonts w:ascii="宋体" w:eastAsia="宋体" w:hAnsi="宋体" w:cs="宋体" w:hint="eastAsia"/>
          <w:bCs/>
          <w:color w:val="181E33"/>
          <w:kern w:val="0"/>
          <w:sz w:val="24"/>
          <w:szCs w:val="24"/>
        </w:rPr>
        <w:t>问题、分析问题和解决问题的能力，在实践中学习理论，在实践中提高思想道</w:t>
      </w:r>
    </w:p>
    <w:p w:rsidR="00BE56B3" w:rsidRDefault="00151649" w:rsidP="00BE56B3">
      <w:pPr>
        <w:widowControl/>
        <w:spacing w:line="360" w:lineRule="auto"/>
        <w:ind w:leftChars="100" w:left="2610" w:hangingChars="1000" w:hanging="2400"/>
        <w:rPr>
          <w:rFonts w:ascii="宋体" w:eastAsia="宋体" w:hAnsi="宋体" w:cs="宋体"/>
          <w:bCs/>
          <w:color w:val="181E33"/>
          <w:kern w:val="0"/>
          <w:sz w:val="24"/>
          <w:szCs w:val="24"/>
        </w:rPr>
      </w:pPr>
      <w:r w:rsidRPr="00151649">
        <w:rPr>
          <w:rFonts w:ascii="宋体" w:eastAsia="宋体" w:hAnsi="宋体" w:cs="宋体" w:hint="eastAsia"/>
          <w:bCs/>
          <w:color w:val="181E33"/>
          <w:kern w:val="0"/>
          <w:sz w:val="24"/>
          <w:szCs w:val="24"/>
        </w:rPr>
        <w:t>德修养和法律素质，使他们成为优秀的社会主义现代化建设事业的建设者和接</w:t>
      </w:r>
    </w:p>
    <w:p w:rsidR="00151649" w:rsidRPr="00151649" w:rsidRDefault="00151649" w:rsidP="00BE56B3">
      <w:pPr>
        <w:widowControl/>
        <w:spacing w:line="360" w:lineRule="auto"/>
        <w:ind w:leftChars="100" w:left="2610" w:hangingChars="1000" w:hanging="2400"/>
        <w:rPr>
          <w:rFonts w:ascii="宋体" w:eastAsia="宋体" w:hAnsi="宋体" w:cs="宋体"/>
          <w:bCs/>
          <w:color w:val="181E33"/>
          <w:kern w:val="0"/>
          <w:sz w:val="24"/>
          <w:szCs w:val="24"/>
        </w:rPr>
      </w:pPr>
      <w:r w:rsidRPr="00151649">
        <w:rPr>
          <w:rFonts w:ascii="宋体" w:eastAsia="宋体" w:hAnsi="宋体" w:cs="宋体" w:hint="eastAsia"/>
          <w:bCs/>
          <w:color w:val="181E33"/>
          <w:kern w:val="0"/>
          <w:sz w:val="24"/>
          <w:szCs w:val="24"/>
        </w:rPr>
        <w:t>班人。</w:t>
      </w:r>
    </w:p>
    <w:p w:rsidR="00151649" w:rsidRPr="00151649" w:rsidRDefault="00151649" w:rsidP="00151649">
      <w:pPr>
        <w:widowControl/>
        <w:spacing w:line="360" w:lineRule="auto"/>
        <w:ind w:leftChars="100" w:left="3021" w:hangingChars="1000" w:hanging="2811"/>
        <w:rPr>
          <w:rFonts w:ascii="宋体" w:eastAsia="宋体" w:hAnsi="宋体" w:cs="宋体"/>
          <w:b/>
          <w:bCs/>
          <w:color w:val="181E33"/>
          <w:kern w:val="0"/>
          <w:sz w:val="28"/>
          <w:szCs w:val="28"/>
        </w:rPr>
      </w:pPr>
      <w:r w:rsidRPr="00151649">
        <w:rPr>
          <w:rFonts w:ascii="宋体" w:eastAsia="宋体" w:hAnsi="宋体" w:cs="宋体" w:hint="eastAsia"/>
          <w:b/>
          <w:bCs/>
          <w:color w:val="181E33"/>
          <w:kern w:val="0"/>
          <w:sz w:val="28"/>
          <w:szCs w:val="28"/>
        </w:rPr>
        <w:t>二、实践教学的基本内容与进度安排</w:t>
      </w:r>
    </w:p>
    <w:p w:rsidR="00151649" w:rsidRDefault="00151649" w:rsidP="00151649">
      <w:pPr>
        <w:widowControl/>
        <w:spacing w:line="360" w:lineRule="auto"/>
        <w:ind w:leftChars="300" w:left="2550" w:hangingChars="800" w:hanging="1920"/>
        <w:rPr>
          <w:rFonts w:ascii="宋体" w:eastAsia="宋体" w:hAnsi="宋体" w:cs="宋体"/>
          <w:bCs/>
          <w:color w:val="181E33"/>
          <w:kern w:val="0"/>
          <w:sz w:val="24"/>
          <w:szCs w:val="24"/>
        </w:rPr>
      </w:pPr>
      <w:r w:rsidRPr="00151649">
        <w:rPr>
          <w:rFonts w:ascii="宋体" w:eastAsia="宋体" w:hAnsi="宋体" w:cs="宋体" w:hint="eastAsia"/>
          <w:bCs/>
          <w:color w:val="181E33"/>
          <w:kern w:val="0"/>
          <w:sz w:val="24"/>
          <w:szCs w:val="24"/>
        </w:rPr>
        <w:t>实践教学对于丰富教学内容，提高教学质量及学生的综合素质，起着不可</w:t>
      </w:r>
    </w:p>
    <w:p w:rsidR="00151649" w:rsidRDefault="00151649" w:rsidP="00151649">
      <w:pPr>
        <w:widowControl/>
        <w:spacing w:line="360" w:lineRule="auto"/>
        <w:ind w:leftChars="74" w:left="155"/>
        <w:rPr>
          <w:rFonts w:ascii="宋体" w:eastAsia="宋体" w:hAnsi="宋体" w:cs="宋体"/>
          <w:bCs/>
          <w:color w:val="181E33"/>
          <w:kern w:val="0"/>
          <w:sz w:val="24"/>
          <w:szCs w:val="24"/>
        </w:rPr>
      </w:pPr>
      <w:r w:rsidRPr="00151649">
        <w:rPr>
          <w:rFonts w:ascii="宋体" w:eastAsia="宋体" w:hAnsi="宋体" w:cs="宋体" w:hint="eastAsia"/>
          <w:bCs/>
          <w:color w:val="181E33"/>
          <w:kern w:val="0"/>
          <w:sz w:val="24"/>
          <w:szCs w:val="24"/>
        </w:rPr>
        <w:t>替代的作用。通过实践教学，加强理论教学与实践教学的互动，增强学生的感性认识，传统的单一灌输型教学向直观感性教学及综合教学转化，有利于提高学生的学习兴趣，培养学生敏锐地分析问题、判断问题的能力，突出思想道德修养与法律基础课课的针对性、现实性，增强课程的实效性，更好的达到教学效果。为了更好的起到教学效果，该课程实践教学进程与理论课教学同步。</w:t>
      </w:r>
    </w:p>
    <w:p w:rsidR="00151649" w:rsidRDefault="00151649" w:rsidP="00151649">
      <w:pPr>
        <w:widowControl/>
        <w:spacing w:line="360" w:lineRule="auto"/>
        <w:ind w:leftChars="100" w:left="2610" w:hangingChars="1000" w:hanging="2400"/>
        <w:rPr>
          <w:rFonts w:ascii="宋体" w:eastAsia="宋体" w:hAnsi="宋体" w:cs="宋体"/>
          <w:bCs/>
          <w:color w:val="181E33"/>
          <w:kern w:val="0"/>
          <w:sz w:val="24"/>
          <w:szCs w:val="24"/>
        </w:rPr>
      </w:pPr>
    </w:p>
    <w:p w:rsidR="00151649" w:rsidRDefault="00151649" w:rsidP="00151649">
      <w:pPr>
        <w:widowControl/>
        <w:spacing w:line="360" w:lineRule="auto"/>
        <w:ind w:leftChars="100" w:left="2610" w:hangingChars="1000" w:hanging="2400"/>
        <w:rPr>
          <w:rFonts w:ascii="宋体" w:eastAsia="宋体" w:hAnsi="宋体" w:cs="宋体"/>
          <w:bCs/>
          <w:color w:val="181E33"/>
          <w:kern w:val="0"/>
          <w:sz w:val="24"/>
          <w:szCs w:val="24"/>
        </w:rPr>
      </w:pPr>
    </w:p>
    <w:p w:rsidR="00151649" w:rsidRDefault="00151649" w:rsidP="00151649">
      <w:pPr>
        <w:widowControl/>
        <w:spacing w:line="360" w:lineRule="auto"/>
        <w:ind w:leftChars="100" w:left="2610" w:hangingChars="1000" w:hanging="2400"/>
        <w:rPr>
          <w:rFonts w:ascii="宋体" w:eastAsia="宋体" w:hAnsi="宋体" w:cs="宋体"/>
          <w:bCs/>
          <w:color w:val="181E33"/>
          <w:kern w:val="0"/>
          <w:sz w:val="24"/>
          <w:szCs w:val="24"/>
        </w:rPr>
      </w:pPr>
    </w:p>
    <w:p w:rsidR="00151649" w:rsidRDefault="00151649" w:rsidP="00151649">
      <w:pPr>
        <w:widowControl/>
        <w:spacing w:line="360" w:lineRule="auto"/>
        <w:ind w:leftChars="100" w:left="2610" w:hangingChars="1000" w:hanging="2400"/>
        <w:rPr>
          <w:rFonts w:ascii="宋体" w:eastAsia="宋体" w:hAnsi="宋体" w:cs="宋体"/>
          <w:bCs/>
          <w:color w:val="181E33"/>
          <w:kern w:val="0"/>
          <w:sz w:val="24"/>
          <w:szCs w:val="24"/>
        </w:rPr>
      </w:pPr>
    </w:p>
    <w:p w:rsidR="00151649" w:rsidRDefault="00151649" w:rsidP="00151649">
      <w:pPr>
        <w:widowControl/>
        <w:spacing w:line="360" w:lineRule="auto"/>
        <w:ind w:leftChars="100" w:left="2610" w:hangingChars="1000" w:hanging="2400"/>
        <w:rPr>
          <w:rFonts w:ascii="宋体" w:eastAsia="宋体" w:hAnsi="宋体" w:cs="宋体"/>
          <w:bCs/>
          <w:color w:val="181E33"/>
          <w:kern w:val="0"/>
          <w:sz w:val="24"/>
          <w:szCs w:val="24"/>
        </w:rPr>
      </w:pPr>
    </w:p>
    <w:p w:rsidR="00151649" w:rsidRPr="00151649" w:rsidRDefault="00151649" w:rsidP="00151649">
      <w:pPr>
        <w:widowControl/>
        <w:spacing w:line="360" w:lineRule="auto"/>
        <w:ind w:leftChars="100" w:left="2610" w:hangingChars="1000" w:hanging="2400"/>
        <w:rPr>
          <w:rFonts w:ascii="宋体" w:eastAsia="宋体" w:hAnsi="宋体" w:cs="宋体"/>
          <w:bCs/>
          <w:color w:val="181E33"/>
          <w:kern w:val="0"/>
          <w:sz w:val="24"/>
          <w:szCs w:val="24"/>
        </w:rPr>
      </w:pPr>
    </w:p>
    <w:p w:rsidR="00BE56B3" w:rsidRDefault="00B968D9" w:rsidP="00670285">
      <w:pPr>
        <w:widowControl/>
        <w:spacing w:line="360" w:lineRule="auto"/>
        <w:ind w:leftChars="100" w:left="3021" w:hangingChars="1000" w:hanging="2811"/>
        <w:rPr>
          <w:rFonts w:ascii="宋体" w:eastAsia="宋体" w:hAnsi="宋体" w:cs="宋体"/>
          <w:b/>
          <w:bCs/>
          <w:color w:val="181E33"/>
          <w:kern w:val="0"/>
          <w:sz w:val="28"/>
          <w:szCs w:val="28"/>
        </w:rPr>
      </w:pPr>
      <w:r w:rsidRPr="00B968D9">
        <w:rPr>
          <w:rFonts w:ascii="宋体" w:eastAsia="宋体" w:hAnsi="宋体" w:cs="宋体" w:hint="eastAsia"/>
          <w:b/>
          <w:bCs/>
          <w:color w:val="181E33"/>
          <w:kern w:val="0"/>
          <w:sz w:val="28"/>
          <w:szCs w:val="28"/>
        </w:rPr>
        <w:lastRenderedPageBreak/>
        <w:t>实践项目</w:t>
      </w:r>
      <w:proofErr w:type="gramStart"/>
      <w:r w:rsidR="00151649">
        <w:rPr>
          <w:rFonts w:ascii="宋体" w:eastAsia="宋体" w:hAnsi="宋体" w:cs="宋体" w:hint="eastAsia"/>
          <w:b/>
          <w:bCs/>
          <w:color w:val="181E33"/>
          <w:kern w:val="0"/>
          <w:sz w:val="28"/>
          <w:szCs w:val="28"/>
        </w:rPr>
        <w:t>一</w:t>
      </w:r>
      <w:proofErr w:type="gramEnd"/>
      <w:r w:rsidRPr="00B968D9">
        <w:rPr>
          <w:rFonts w:ascii="宋体" w:eastAsia="宋体" w:hAnsi="宋体" w:cs="宋体" w:hint="eastAsia"/>
          <w:b/>
          <w:bCs/>
          <w:color w:val="181E33"/>
          <w:kern w:val="0"/>
          <w:sz w:val="28"/>
          <w:szCs w:val="28"/>
        </w:rPr>
        <w:t xml:space="preserve"> </w:t>
      </w:r>
      <w:r w:rsidR="003D7B17" w:rsidRPr="003D7B17">
        <w:rPr>
          <w:rFonts w:ascii="宋体" w:eastAsia="宋体" w:hAnsi="宋体" w:cs="宋体" w:hint="eastAsia"/>
          <w:b/>
          <w:bCs/>
          <w:color w:val="181E33"/>
          <w:kern w:val="0"/>
          <w:sz w:val="28"/>
          <w:szCs w:val="28"/>
        </w:rPr>
        <w:t>追寻榜样 引领人生</w:t>
      </w:r>
      <w:r w:rsidR="00BE56B3">
        <w:rPr>
          <w:rFonts w:ascii="宋体" w:eastAsia="宋体" w:hAnsi="宋体" w:cs="宋体" w:hint="eastAsia"/>
          <w:b/>
          <w:bCs/>
          <w:color w:val="181E33"/>
          <w:kern w:val="0"/>
          <w:sz w:val="28"/>
          <w:szCs w:val="28"/>
        </w:rPr>
        <w:t>——</w:t>
      </w:r>
      <w:r w:rsidR="003D7B17" w:rsidRPr="003D7B17">
        <w:rPr>
          <w:rFonts w:ascii="宋体" w:eastAsia="宋体" w:hAnsi="宋体" w:cs="宋体" w:hint="eastAsia"/>
          <w:b/>
          <w:bCs/>
          <w:color w:val="181E33"/>
          <w:kern w:val="0"/>
          <w:sz w:val="28"/>
          <w:szCs w:val="28"/>
        </w:rPr>
        <w:t>学习时代楷模，开启人生</w:t>
      </w:r>
    </w:p>
    <w:p w:rsidR="003D7B17" w:rsidRDefault="003D7B17" w:rsidP="00BE56B3">
      <w:pPr>
        <w:widowControl/>
        <w:spacing w:line="360" w:lineRule="auto"/>
        <w:ind w:leftChars="1100" w:left="2310" w:firstLineChars="600" w:firstLine="1687"/>
        <w:rPr>
          <w:rFonts w:ascii="微软雅黑" w:eastAsia="微软雅黑" w:hAnsi="微软雅黑" w:cs="宋体"/>
          <w:color w:val="181E33"/>
          <w:kern w:val="0"/>
          <w:sz w:val="28"/>
          <w:szCs w:val="28"/>
        </w:rPr>
      </w:pPr>
      <w:r w:rsidRPr="003D7B17">
        <w:rPr>
          <w:rFonts w:ascii="宋体" w:eastAsia="宋体" w:hAnsi="宋体" w:cs="宋体" w:hint="eastAsia"/>
          <w:b/>
          <w:bCs/>
          <w:color w:val="181E33"/>
          <w:kern w:val="0"/>
          <w:sz w:val="28"/>
          <w:szCs w:val="28"/>
        </w:rPr>
        <w:t>新征程</w:t>
      </w:r>
    </w:p>
    <w:p w:rsidR="00B968D9" w:rsidRPr="00B968D9" w:rsidRDefault="00B968D9" w:rsidP="00670285">
      <w:pPr>
        <w:widowControl/>
        <w:spacing w:line="360" w:lineRule="auto"/>
        <w:ind w:leftChars="100" w:left="2610" w:hangingChars="1000" w:hanging="2400"/>
        <w:rPr>
          <w:rFonts w:ascii="微软雅黑" w:eastAsia="微软雅黑" w:hAnsi="微软雅黑" w:cs="宋体"/>
          <w:color w:val="181E33"/>
          <w:kern w:val="0"/>
          <w:sz w:val="28"/>
          <w:szCs w:val="28"/>
        </w:rPr>
      </w:pPr>
      <w:r w:rsidRPr="00B968D9">
        <w:rPr>
          <w:rFonts w:ascii="宋体" w:eastAsia="宋体" w:hAnsi="宋体" w:cs="宋体" w:hint="eastAsia"/>
          <w:color w:val="181E33"/>
          <w:kern w:val="0"/>
          <w:sz w:val="24"/>
          <w:szCs w:val="24"/>
        </w:rPr>
        <w:t>1.</w:t>
      </w:r>
      <w:r w:rsidRPr="00B968D9">
        <w:rPr>
          <w:rFonts w:ascii="Times New Roman" w:eastAsia="宋体" w:hAnsi="Times New Roman" w:cs="Times New Roman"/>
          <w:color w:val="181E33"/>
          <w:kern w:val="0"/>
          <w:sz w:val="14"/>
          <w:szCs w:val="14"/>
        </w:rPr>
        <w:t> </w:t>
      </w:r>
      <w:r w:rsidRPr="00B968D9">
        <w:rPr>
          <w:rFonts w:ascii="宋体" w:eastAsia="宋体" w:hAnsi="宋体" w:cs="宋体" w:hint="eastAsia"/>
          <w:b/>
          <w:bCs/>
          <w:color w:val="181E33"/>
          <w:kern w:val="0"/>
          <w:sz w:val="24"/>
          <w:szCs w:val="24"/>
        </w:rPr>
        <w:t>实践目的：</w:t>
      </w:r>
      <w:r w:rsidRPr="00B968D9">
        <w:rPr>
          <w:rFonts w:ascii="宋体" w:eastAsia="宋体" w:hAnsi="宋体" w:cs="宋体" w:hint="eastAsia"/>
          <w:color w:val="181E33"/>
          <w:kern w:val="0"/>
          <w:sz w:val="24"/>
          <w:szCs w:val="24"/>
        </w:rPr>
        <w:t>通过课堂中对人生观、价值观、核心价值观的理论学习，以</w:t>
      </w:r>
    </w:p>
    <w:p w:rsidR="00B968D9" w:rsidRDefault="00B968D9" w:rsidP="00670285">
      <w:pPr>
        <w:widowControl/>
        <w:spacing w:line="360" w:lineRule="auto"/>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回忆的方式讲述身边</w:t>
      </w:r>
      <w:proofErr w:type="gramStart"/>
      <w:r w:rsidRPr="00B968D9">
        <w:rPr>
          <w:rFonts w:ascii="宋体" w:eastAsia="宋体" w:hAnsi="宋体" w:cs="宋体" w:hint="eastAsia"/>
          <w:color w:val="181E33"/>
          <w:kern w:val="0"/>
          <w:sz w:val="24"/>
          <w:szCs w:val="24"/>
        </w:rPr>
        <w:t>践行</w:t>
      </w:r>
      <w:proofErr w:type="gramEnd"/>
      <w:r w:rsidRPr="00B968D9">
        <w:rPr>
          <w:rFonts w:ascii="宋体" w:eastAsia="宋体" w:hAnsi="宋体" w:cs="宋体" w:hint="eastAsia"/>
          <w:color w:val="181E33"/>
          <w:kern w:val="0"/>
          <w:sz w:val="24"/>
          <w:szCs w:val="24"/>
        </w:rPr>
        <w:t>社会主义核心价值观的感人故事，以此进一步加深学生对科学人生观、价值观尤其是社会主义核心价值观的深度理论认识和情感认同，从而促进学生科学人生观、核心价值观的塑造和养成，促进学生健全人格的培养，以积极引导美好大学生活的开始。</w:t>
      </w:r>
    </w:p>
    <w:p w:rsidR="00B968D9" w:rsidRPr="00B968D9" w:rsidRDefault="00B968D9" w:rsidP="003D7B17">
      <w:pPr>
        <w:widowControl/>
        <w:spacing w:line="360" w:lineRule="auto"/>
        <w:ind w:firstLineChars="200" w:firstLine="482"/>
        <w:jc w:val="left"/>
        <w:rPr>
          <w:rFonts w:ascii="微软雅黑" w:eastAsia="微软雅黑" w:hAnsi="微软雅黑" w:cs="宋体"/>
          <w:color w:val="181E33"/>
          <w:kern w:val="0"/>
          <w:sz w:val="27"/>
          <w:szCs w:val="27"/>
        </w:rPr>
      </w:pPr>
      <w:r w:rsidRPr="00B968D9">
        <w:rPr>
          <w:rFonts w:ascii="宋体" w:eastAsia="宋体" w:hAnsi="宋体" w:cs="宋体" w:hint="eastAsia"/>
          <w:b/>
          <w:bCs/>
          <w:color w:val="181E33"/>
          <w:kern w:val="0"/>
          <w:sz w:val="24"/>
          <w:szCs w:val="24"/>
        </w:rPr>
        <w:t>2.实践形式：</w:t>
      </w:r>
      <w:r w:rsidRPr="00B968D9">
        <w:rPr>
          <w:rFonts w:ascii="宋体" w:eastAsia="宋体" w:hAnsi="宋体" w:cs="宋体" w:hint="eastAsia"/>
          <w:color w:val="181E33"/>
          <w:kern w:val="0"/>
          <w:sz w:val="24"/>
          <w:szCs w:val="24"/>
        </w:rPr>
        <w:t>体验和感悟，形成以科学人生观和核心价值观引领自己的人生新生活的心得感悟，副标题自拟。（校内实践）</w:t>
      </w:r>
    </w:p>
    <w:p w:rsidR="00B968D9" w:rsidRPr="00B968D9" w:rsidRDefault="00B968D9" w:rsidP="003D7B17">
      <w:pPr>
        <w:widowControl/>
        <w:spacing w:line="360" w:lineRule="auto"/>
        <w:ind w:firstLine="480"/>
        <w:jc w:val="left"/>
        <w:rPr>
          <w:rFonts w:ascii="微软雅黑" w:eastAsia="微软雅黑" w:hAnsi="微软雅黑" w:cs="宋体"/>
          <w:color w:val="181E33"/>
          <w:kern w:val="0"/>
          <w:sz w:val="27"/>
          <w:szCs w:val="27"/>
        </w:rPr>
      </w:pPr>
      <w:r w:rsidRPr="00B968D9">
        <w:rPr>
          <w:rFonts w:ascii="宋体" w:eastAsia="宋体" w:hAnsi="宋体" w:cs="宋体" w:hint="eastAsia"/>
          <w:b/>
          <w:bCs/>
          <w:color w:val="181E33"/>
          <w:kern w:val="0"/>
          <w:sz w:val="24"/>
          <w:szCs w:val="24"/>
        </w:rPr>
        <w:t>3.活动方案：</w:t>
      </w:r>
      <w:r w:rsidRPr="00B968D9">
        <w:rPr>
          <w:rFonts w:ascii="宋体" w:eastAsia="宋体" w:hAnsi="宋体" w:cs="宋体" w:hint="eastAsia"/>
          <w:color w:val="181E33"/>
          <w:kern w:val="0"/>
          <w:sz w:val="24"/>
          <w:szCs w:val="24"/>
        </w:rPr>
        <w:t>学时：2   地点：校内</w:t>
      </w:r>
    </w:p>
    <w:p w:rsidR="00B968D9" w:rsidRPr="00B968D9" w:rsidRDefault="00B968D9" w:rsidP="003D7B17">
      <w:pPr>
        <w:widowControl/>
        <w:spacing w:line="360" w:lineRule="auto"/>
        <w:ind w:firstLine="465"/>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（1）以耳闻目睹或亲身经历的</w:t>
      </w:r>
      <w:proofErr w:type="gramStart"/>
      <w:r w:rsidRPr="00B968D9">
        <w:rPr>
          <w:rFonts w:ascii="宋体" w:eastAsia="宋体" w:hAnsi="宋体" w:cs="宋体" w:hint="eastAsia"/>
          <w:color w:val="181E33"/>
          <w:kern w:val="0"/>
          <w:sz w:val="24"/>
          <w:szCs w:val="24"/>
        </w:rPr>
        <w:t>践行</w:t>
      </w:r>
      <w:proofErr w:type="gramEnd"/>
      <w:r w:rsidRPr="00B968D9">
        <w:rPr>
          <w:rFonts w:ascii="宋体" w:eastAsia="宋体" w:hAnsi="宋体" w:cs="宋体" w:hint="eastAsia"/>
          <w:color w:val="181E33"/>
          <w:kern w:val="0"/>
          <w:sz w:val="24"/>
          <w:szCs w:val="24"/>
        </w:rPr>
        <w:t>社会主义核心价值观的感人故事为素材来源，完成一份书面心得感悟小文章（500字左右）；</w:t>
      </w:r>
    </w:p>
    <w:p w:rsidR="00B968D9" w:rsidRPr="00B968D9" w:rsidRDefault="00B968D9" w:rsidP="003D7B17">
      <w:pPr>
        <w:widowControl/>
        <w:spacing w:line="360" w:lineRule="auto"/>
        <w:ind w:firstLine="465"/>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（2）同学们分小组互相交流的基础上，推举出比较好的，以范文的形式在整个课堂上交流；</w:t>
      </w:r>
    </w:p>
    <w:p w:rsidR="00B968D9" w:rsidRPr="00B968D9" w:rsidRDefault="00B968D9" w:rsidP="003D7B17">
      <w:pPr>
        <w:widowControl/>
        <w:spacing w:line="360" w:lineRule="auto"/>
        <w:ind w:firstLine="465"/>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（3）在此基础上，同学们可以畅谈自己的大学生活规划和追求，在学习通平台里相互交流，对积极参与交流的同学可以酌情加平时分。</w:t>
      </w:r>
    </w:p>
    <w:p w:rsidR="00B968D9" w:rsidRPr="00B968D9" w:rsidRDefault="00B968D9" w:rsidP="003D7B17">
      <w:pPr>
        <w:widowControl/>
        <w:spacing w:line="360" w:lineRule="auto"/>
        <w:ind w:firstLine="480"/>
        <w:jc w:val="left"/>
        <w:outlineLvl w:val="2"/>
        <w:rPr>
          <w:rFonts w:ascii="Arial" w:eastAsia="宋体" w:hAnsi="Arial" w:cs="Arial"/>
          <w:b/>
          <w:bCs/>
          <w:color w:val="181E33"/>
          <w:kern w:val="0"/>
          <w:sz w:val="24"/>
          <w:szCs w:val="24"/>
        </w:rPr>
      </w:pPr>
      <w:r w:rsidRPr="00B968D9">
        <w:rPr>
          <w:rFonts w:ascii="楷体" w:eastAsia="楷体" w:hAnsi="楷体" w:cs="Arial" w:hint="eastAsia"/>
          <w:b/>
          <w:bCs/>
          <w:color w:val="181E33"/>
          <w:kern w:val="0"/>
          <w:sz w:val="24"/>
          <w:szCs w:val="24"/>
        </w:rPr>
        <w:t>4.考核方式：</w:t>
      </w:r>
      <w:r w:rsidR="00B41063">
        <w:rPr>
          <w:rFonts w:ascii="宋体" w:eastAsia="宋体" w:hAnsi="宋体" w:cs="Arial" w:hint="eastAsia"/>
          <w:color w:val="181E33"/>
          <w:kern w:val="0"/>
          <w:sz w:val="24"/>
          <w:szCs w:val="24"/>
        </w:rPr>
        <w:t>教师根据学生提交实践记录手册中的</w:t>
      </w:r>
      <w:r w:rsidRPr="00B968D9">
        <w:rPr>
          <w:rFonts w:ascii="宋体" w:eastAsia="宋体" w:hAnsi="宋体" w:cs="Arial" w:hint="eastAsia"/>
          <w:color w:val="181E33"/>
          <w:kern w:val="0"/>
          <w:sz w:val="24"/>
          <w:szCs w:val="24"/>
        </w:rPr>
        <w:t>心得感悟文章及交流情况打分。</w:t>
      </w:r>
    </w:p>
    <w:tbl>
      <w:tblPr>
        <w:tblW w:w="8356" w:type="dxa"/>
        <w:tblLayout w:type="fixed"/>
        <w:tblCellMar>
          <w:left w:w="0" w:type="dxa"/>
          <w:right w:w="0" w:type="dxa"/>
        </w:tblCellMar>
        <w:tblLook w:val="04A0" w:firstRow="1" w:lastRow="0" w:firstColumn="1" w:lastColumn="0" w:noHBand="0" w:noVBand="1"/>
      </w:tblPr>
      <w:tblGrid>
        <w:gridCol w:w="2260"/>
        <w:gridCol w:w="3261"/>
        <w:gridCol w:w="1701"/>
        <w:gridCol w:w="1134"/>
      </w:tblGrid>
      <w:tr w:rsidR="00B968D9" w:rsidRPr="00B968D9" w:rsidTr="00670285">
        <w:trPr>
          <w:trHeight w:val="1296"/>
        </w:trPr>
        <w:tc>
          <w:tcPr>
            <w:tcW w:w="2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670285" w:rsidP="00670285">
            <w:pPr>
              <w:widowControl/>
              <w:wordWrap w:val="0"/>
              <w:spacing w:before="75" w:after="150" w:line="330" w:lineRule="atLeast"/>
              <w:jc w:val="left"/>
              <w:rPr>
                <w:rFonts w:ascii="微软雅黑" w:eastAsia="微软雅黑" w:hAnsi="微软雅黑" w:cs="宋体"/>
                <w:color w:val="666666"/>
                <w:kern w:val="0"/>
                <w:sz w:val="18"/>
                <w:szCs w:val="18"/>
              </w:rPr>
            </w:pPr>
            <w:r>
              <w:rPr>
                <w:rFonts w:ascii="微软雅黑" w:eastAsia="微软雅黑" w:hAnsi="微软雅黑" w:cs="宋体" w:hint="eastAsia"/>
                <w:color w:val="181E33"/>
                <w:kern w:val="0"/>
                <w:sz w:val="27"/>
                <w:szCs w:val="27"/>
              </w:rPr>
              <w:t xml:space="preserve">                      </w:t>
            </w:r>
            <w:r w:rsidR="00B968D9" w:rsidRPr="00B968D9">
              <w:rPr>
                <w:rFonts w:ascii="宋体" w:eastAsia="宋体" w:hAnsi="宋体" w:cs="宋体" w:hint="eastAsia"/>
                <w:color w:val="666666"/>
                <w:kern w:val="0"/>
                <w:sz w:val="24"/>
                <w:szCs w:val="24"/>
              </w:rPr>
              <w:t>评分项目</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326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670285" w:rsidRDefault="00670285" w:rsidP="00B968D9">
            <w:pPr>
              <w:widowControl/>
              <w:wordWrap w:val="0"/>
              <w:spacing w:line="270" w:lineRule="atLeast"/>
              <w:jc w:val="center"/>
              <w:rPr>
                <w:rFonts w:ascii="宋体" w:eastAsia="宋体" w:hAnsi="宋体" w:cs="宋体"/>
                <w:color w:val="666666"/>
                <w:kern w:val="0"/>
                <w:sz w:val="24"/>
                <w:szCs w:val="24"/>
              </w:rPr>
            </w:pPr>
          </w:p>
          <w:p w:rsidR="00B968D9" w:rsidRPr="00B968D9" w:rsidRDefault="00B968D9" w:rsidP="00670285">
            <w:pPr>
              <w:widowControl/>
              <w:wordWrap w:val="0"/>
              <w:spacing w:line="270" w:lineRule="atLeast"/>
              <w:ind w:firstLineChars="400" w:firstLine="960"/>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评分标准</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70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670285" w:rsidRDefault="00670285" w:rsidP="00B968D9">
            <w:pPr>
              <w:widowControl/>
              <w:wordWrap w:val="0"/>
              <w:spacing w:line="270" w:lineRule="atLeast"/>
              <w:jc w:val="center"/>
              <w:rPr>
                <w:rFonts w:ascii="宋体" w:eastAsia="宋体" w:hAnsi="宋体" w:cs="宋体"/>
                <w:color w:val="666666"/>
                <w:kern w:val="0"/>
                <w:sz w:val="24"/>
                <w:szCs w:val="24"/>
              </w:rPr>
            </w:pPr>
          </w:p>
          <w:p w:rsidR="00B968D9" w:rsidRPr="00B968D9" w:rsidRDefault="00B968D9" w:rsidP="00670285">
            <w:pPr>
              <w:widowControl/>
              <w:wordWrap w:val="0"/>
              <w:spacing w:line="270" w:lineRule="atLeast"/>
              <w:ind w:firstLineChars="200" w:firstLine="480"/>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分值</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13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670285" w:rsidRDefault="00670285" w:rsidP="00B968D9">
            <w:pPr>
              <w:widowControl/>
              <w:wordWrap w:val="0"/>
              <w:spacing w:line="270" w:lineRule="atLeast"/>
              <w:jc w:val="center"/>
              <w:rPr>
                <w:rFonts w:ascii="宋体" w:eastAsia="宋体" w:hAnsi="宋体" w:cs="宋体"/>
                <w:color w:val="666666"/>
                <w:kern w:val="0"/>
                <w:sz w:val="24"/>
                <w:szCs w:val="24"/>
              </w:rPr>
            </w:pPr>
          </w:p>
          <w:p w:rsidR="00B968D9" w:rsidRPr="00B968D9" w:rsidRDefault="00B968D9" w:rsidP="00B968D9">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得分</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r>
      <w:tr w:rsidR="00B968D9" w:rsidRPr="00B968D9" w:rsidTr="00151649">
        <w:trPr>
          <w:trHeight w:val="900"/>
        </w:trPr>
        <w:tc>
          <w:tcPr>
            <w:tcW w:w="2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心得感悟</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32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内容充实；观点正确；条理清晰。</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4</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r>
      <w:tr w:rsidR="00B968D9" w:rsidRPr="00B968D9" w:rsidTr="00151649">
        <w:trPr>
          <w:trHeight w:val="795"/>
        </w:trPr>
        <w:tc>
          <w:tcPr>
            <w:tcW w:w="2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交流</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32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观点正确；有感染力。</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1</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r>
      <w:tr w:rsidR="00B968D9" w:rsidRPr="00B968D9" w:rsidTr="00151649">
        <w:tc>
          <w:tcPr>
            <w:tcW w:w="2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总分</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32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5</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r>
    </w:tbl>
    <w:p w:rsidR="003D7B17" w:rsidRPr="003D7B17" w:rsidRDefault="003D7B17" w:rsidP="00B968D9">
      <w:pPr>
        <w:widowControl/>
        <w:spacing w:before="150" w:line="360" w:lineRule="atLeast"/>
        <w:ind w:firstLine="480"/>
        <w:jc w:val="left"/>
        <w:outlineLvl w:val="2"/>
        <w:rPr>
          <w:rFonts w:ascii="宋体" w:eastAsia="宋体" w:hAnsi="宋体" w:cs="Arial"/>
          <w:b/>
          <w:bCs/>
          <w:kern w:val="0"/>
          <w:sz w:val="28"/>
          <w:szCs w:val="28"/>
        </w:rPr>
      </w:pPr>
      <w:r w:rsidRPr="003D7B17">
        <w:rPr>
          <w:rFonts w:ascii="宋体" w:eastAsia="宋体" w:hAnsi="宋体" w:cs="Arial" w:hint="eastAsia"/>
          <w:b/>
          <w:bCs/>
          <w:kern w:val="0"/>
          <w:sz w:val="28"/>
          <w:szCs w:val="28"/>
        </w:rPr>
        <w:lastRenderedPageBreak/>
        <w:t>实践项目</w:t>
      </w:r>
      <w:r w:rsidR="00151649">
        <w:rPr>
          <w:rFonts w:ascii="宋体" w:eastAsia="宋体" w:hAnsi="宋体" w:cs="Arial" w:hint="eastAsia"/>
          <w:b/>
          <w:bCs/>
          <w:kern w:val="0"/>
          <w:sz w:val="28"/>
          <w:szCs w:val="28"/>
        </w:rPr>
        <w:t xml:space="preserve">二 </w:t>
      </w:r>
      <w:r w:rsidRPr="003D7B17">
        <w:rPr>
          <w:rFonts w:ascii="宋体" w:eastAsia="宋体" w:hAnsi="宋体" w:cs="Arial" w:hint="eastAsia"/>
          <w:b/>
          <w:bCs/>
          <w:kern w:val="0"/>
          <w:sz w:val="28"/>
          <w:szCs w:val="28"/>
        </w:rPr>
        <w:t xml:space="preserve"> 回望历史 镜鉴今天---历史事件调查与汇报</w:t>
      </w:r>
    </w:p>
    <w:p w:rsidR="00B968D9" w:rsidRPr="00B968D9" w:rsidRDefault="00B968D9" w:rsidP="003D7B17">
      <w:pPr>
        <w:widowControl/>
        <w:spacing w:line="360" w:lineRule="auto"/>
        <w:ind w:firstLine="480"/>
        <w:jc w:val="left"/>
        <w:outlineLvl w:val="2"/>
        <w:rPr>
          <w:rFonts w:ascii="Arial" w:eastAsia="宋体" w:hAnsi="Arial" w:cs="Arial"/>
          <w:b/>
          <w:bCs/>
          <w:kern w:val="0"/>
          <w:sz w:val="24"/>
          <w:szCs w:val="24"/>
        </w:rPr>
      </w:pPr>
      <w:r w:rsidRPr="00B968D9">
        <w:rPr>
          <w:rFonts w:ascii="宋体" w:eastAsia="宋体" w:hAnsi="宋体" w:cs="Arial" w:hint="eastAsia"/>
          <w:b/>
          <w:bCs/>
          <w:kern w:val="0"/>
          <w:sz w:val="24"/>
          <w:szCs w:val="24"/>
        </w:rPr>
        <w:t>1.实践目的：</w:t>
      </w:r>
      <w:r w:rsidRPr="00B968D9">
        <w:rPr>
          <w:rFonts w:ascii="宋体" w:eastAsia="宋体" w:hAnsi="宋体" w:cs="Arial" w:hint="eastAsia"/>
          <w:kern w:val="0"/>
          <w:sz w:val="24"/>
          <w:szCs w:val="24"/>
        </w:rPr>
        <w:t>通过对中国近现代历史上某一天曾经发生过的重大事件进行调查和反思，挖掘其对中国的历史或者文化、人文精神、发展战略等方面产生的深刻影响，进而被中国人民所铭记，以激发同学们爱国报国强国的意愿和志向。</w:t>
      </w:r>
    </w:p>
    <w:p w:rsidR="00B968D9" w:rsidRPr="00B968D9" w:rsidRDefault="00B968D9" w:rsidP="003D7B17">
      <w:pPr>
        <w:widowControl/>
        <w:spacing w:line="360" w:lineRule="auto"/>
        <w:ind w:firstLine="480"/>
        <w:jc w:val="left"/>
        <w:outlineLvl w:val="2"/>
        <w:rPr>
          <w:rFonts w:ascii="Arial" w:eastAsia="宋体" w:hAnsi="Arial" w:cs="Arial"/>
          <w:b/>
          <w:bCs/>
          <w:kern w:val="0"/>
          <w:sz w:val="24"/>
          <w:szCs w:val="24"/>
        </w:rPr>
      </w:pPr>
      <w:r w:rsidRPr="00B968D9">
        <w:rPr>
          <w:rFonts w:ascii="宋体" w:eastAsia="宋体" w:hAnsi="宋体" w:cs="Arial" w:hint="eastAsia"/>
          <w:b/>
          <w:bCs/>
          <w:kern w:val="0"/>
          <w:sz w:val="24"/>
          <w:szCs w:val="24"/>
        </w:rPr>
        <w:t>2.实践形式：</w:t>
      </w:r>
      <w:r w:rsidRPr="00B968D9">
        <w:rPr>
          <w:rFonts w:ascii="宋体" w:eastAsia="宋体" w:hAnsi="宋体" w:cs="Arial" w:hint="eastAsia"/>
          <w:kern w:val="0"/>
          <w:sz w:val="24"/>
          <w:szCs w:val="24"/>
        </w:rPr>
        <w:t>历史事件调查并撰写心得体会（校内实践）</w:t>
      </w:r>
    </w:p>
    <w:p w:rsidR="00B968D9" w:rsidRPr="00B968D9" w:rsidRDefault="00B968D9" w:rsidP="003D7B17">
      <w:pPr>
        <w:widowControl/>
        <w:spacing w:line="360" w:lineRule="auto"/>
        <w:ind w:firstLine="480"/>
        <w:jc w:val="left"/>
        <w:outlineLvl w:val="2"/>
        <w:rPr>
          <w:rFonts w:ascii="Arial" w:eastAsia="宋体" w:hAnsi="Arial" w:cs="Arial"/>
          <w:b/>
          <w:bCs/>
          <w:kern w:val="0"/>
          <w:sz w:val="24"/>
          <w:szCs w:val="24"/>
        </w:rPr>
      </w:pPr>
      <w:r w:rsidRPr="00B968D9">
        <w:rPr>
          <w:rFonts w:ascii="宋体" w:eastAsia="宋体" w:hAnsi="宋体" w:cs="Arial" w:hint="eastAsia"/>
          <w:b/>
          <w:bCs/>
          <w:kern w:val="0"/>
          <w:sz w:val="24"/>
          <w:szCs w:val="24"/>
        </w:rPr>
        <w:t>3.活动方案：</w:t>
      </w:r>
      <w:r w:rsidRPr="00B968D9">
        <w:rPr>
          <w:rFonts w:ascii="宋体" w:eastAsia="宋体" w:hAnsi="宋体" w:cs="Arial" w:hint="eastAsia"/>
          <w:kern w:val="0"/>
          <w:sz w:val="24"/>
          <w:szCs w:val="24"/>
        </w:rPr>
        <w:t>学时：2    地点：校内</w:t>
      </w:r>
    </w:p>
    <w:p w:rsidR="00B968D9" w:rsidRPr="00B968D9" w:rsidRDefault="00B968D9" w:rsidP="003D7B17">
      <w:pPr>
        <w:widowControl/>
        <w:spacing w:line="360" w:lineRule="auto"/>
        <w:ind w:firstLine="240"/>
        <w:jc w:val="left"/>
        <w:rPr>
          <w:rFonts w:ascii="宋体" w:eastAsia="宋体" w:hAnsi="宋体" w:cs="宋体"/>
          <w:kern w:val="0"/>
          <w:sz w:val="24"/>
          <w:szCs w:val="24"/>
        </w:rPr>
      </w:pPr>
      <w:r w:rsidRPr="00B968D9">
        <w:rPr>
          <w:rFonts w:ascii="宋体" w:eastAsia="宋体" w:hAnsi="宋体" w:cs="宋体" w:hint="eastAsia"/>
          <w:kern w:val="0"/>
          <w:sz w:val="24"/>
          <w:szCs w:val="24"/>
        </w:rPr>
        <w:t>（1）布置同学查阅资料，选择中国历史上曾经发生过的重大事件，了解重大事件的始末，并能铭记中华民族曾经的光荣与屈辱，培养大学生担当民族复兴大任的责任感。</w:t>
      </w:r>
    </w:p>
    <w:p w:rsidR="00B968D9" w:rsidRPr="00B968D9" w:rsidRDefault="00B968D9" w:rsidP="003D7B17">
      <w:pPr>
        <w:widowControl/>
        <w:spacing w:line="360" w:lineRule="auto"/>
        <w:ind w:firstLine="240"/>
        <w:jc w:val="left"/>
        <w:rPr>
          <w:rFonts w:ascii="宋体" w:eastAsia="宋体" w:hAnsi="宋体" w:cs="宋体"/>
          <w:kern w:val="0"/>
          <w:sz w:val="24"/>
          <w:szCs w:val="24"/>
        </w:rPr>
      </w:pPr>
      <w:r w:rsidRPr="00B968D9">
        <w:rPr>
          <w:rFonts w:ascii="宋体" w:eastAsia="宋体" w:hAnsi="宋体" w:cs="宋体" w:hint="eastAsia"/>
          <w:kern w:val="0"/>
          <w:sz w:val="24"/>
          <w:szCs w:val="24"/>
        </w:rPr>
        <w:t>（2）填写并上交历史事件调查表：（如：武汉“封城”、开国大典、七七事变、中国驻南联盟大使馆被炸事件等）</w:t>
      </w:r>
    </w:p>
    <w:p w:rsidR="00B968D9" w:rsidRPr="00B968D9" w:rsidRDefault="00B968D9" w:rsidP="00B968D9">
      <w:pPr>
        <w:widowControl/>
        <w:spacing w:after="360" w:line="405" w:lineRule="atLeast"/>
        <w:ind w:firstLine="480"/>
        <w:jc w:val="center"/>
        <w:rPr>
          <w:rFonts w:ascii="宋体" w:eastAsia="宋体" w:hAnsi="宋体" w:cs="宋体"/>
          <w:kern w:val="0"/>
          <w:sz w:val="24"/>
          <w:szCs w:val="24"/>
        </w:rPr>
      </w:pPr>
      <w:r w:rsidRPr="00B968D9">
        <w:rPr>
          <w:rFonts w:ascii="宋体" w:eastAsia="宋体" w:hAnsi="宋体" w:cs="宋体" w:hint="eastAsia"/>
          <w:kern w:val="0"/>
          <w:sz w:val="24"/>
          <w:szCs w:val="24"/>
        </w:rPr>
        <w:t>历史事件调查表（限一项）</w:t>
      </w:r>
    </w:p>
    <w:tbl>
      <w:tblPr>
        <w:tblW w:w="8497" w:type="dxa"/>
        <w:tblLayout w:type="fixed"/>
        <w:tblCellMar>
          <w:left w:w="0" w:type="dxa"/>
          <w:right w:w="0" w:type="dxa"/>
        </w:tblCellMar>
        <w:tblLook w:val="04A0" w:firstRow="1" w:lastRow="0" w:firstColumn="1" w:lastColumn="0" w:noHBand="0" w:noVBand="1"/>
      </w:tblPr>
      <w:tblGrid>
        <w:gridCol w:w="2544"/>
        <w:gridCol w:w="2126"/>
        <w:gridCol w:w="1843"/>
        <w:gridCol w:w="1984"/>
      </w:tblGrid>
      <w:tr w:rsidR="00B968D9" w:rsidRPr="00B968D9" w:rsidTr="00A869A7">
        <w:trPr>
          <w:trHeight w:val="673"/>
        </w:trPr>
        <w:tc>
          <w:tcPr>
            <w:tcW w:w="254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before="75" w:after="150" w:line="330" w:lineRule="atLeast"/>
              <w:jc w:val="left"/>
              <w:rPr>
                <w:rFonts w:ascii="宋体" w:eastAsia="宋体" w:hAnsi="宋体" w:cs="宋体"/>
                <w:color w:val="666666"/>
                <w:kern w:val="0"/>
                <w:sz w:val="18"/>
                <w:szCs w:val="18"/>
              </w:rPr>
            </w:pPr>
            <w:r w:rsidRPr="00B968D9">
              <w:rPr>
                <w:rFonts w:ascii="宋体" w:eastAsia="宋体" w:hAnsi="宋体" w:cs="宋体"/>
                <w:kern w:val="0"/>
                <w:sz w:val="24"/>
                <w:szCs w:val="24"/>
              </w:rPr>
              <w:t xml:space="preserve">              </w:t>
            </w:r>
            <w:r w:rsidRPr="00B968D9">
              <w:rPr>
                <w:rFonts w:ascii="宋体" w:eastAsia="宋体" w:hAnsi="宋体" w:cs="宋体"/>
                <w:color w:val="666666"/>
                <w:kern w:val="0"/>
                <w:sz w:val="18"/>
                <w:szCs w:val="18"/>
              </w:rPr>
              <w:t> </w:t>
            </w:r>
          </w:p>
          <w:p w:rsidR="00B968D9" w:rsidRPr="00B968D9" w:rsidRDefault="00B968D9" w:rsidP="00B968D9">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名称</w:t>
            </w:r>
          </w:p>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tc>
        <w:tc>
          <w:tcPr>
            <w:tcW w:w="212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p w:rsidR="00B968D9" w:rsidRPr="00B968D9" w:rsidRDefault="00B968D9" w:rsidP="00B968D9">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时间</w:t>
            </w:r>
          </w:p>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tc>
        <w:tc>
          <w:tcPr>
            <w:tcW w:w="184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p w:rsidR="00B968D9" w:rsidRPr="00B968D9" w:rsidRDefault="00B968D9" w:rsidP="00B968D9">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重大事件</w:t>
            </w:r>
          </w:p>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tc>
        <w:tc>
          <w:tcPr>
            <w:tcW w:w="19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p w:rsidR="00B968D9" w:rsidRPr="00B968D9" w:rsidRDefault="00B968D9" w:rsidP="00B968D9">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经过和影响</w:t>
            </w:r>
          </w:p>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tc>
      </w:tr>
      <w:tr w:rsidR="00B968D9" w:rsidRPr="00B968D9" w:rsidTr="00A869A7">
        <w:trPr>
          <w:trHeight w:val="2091"/>
        </w:trPr>
        <w:tc>
          <w:tcPr>
            <w:tcW w:w="254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p w:rsidR="00B968D9" w:rsidRPr="00B968D9" w:rsidRDefault="00B968D9" w:rsidP="00B968D9">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例：“七七”事变</w:t>
            </w:r>
          </w:p>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r>
    </w:tbl>
    <w:p w:rsidR="00BE56B3" w:rsidRPr="009C0D80" w:rsidRDefault="00B968D9" w:rsidP="009C0D80">
      <w:pPr>
        <w:widowControl/>
        <w:spacing w:before="150" w:line="360" w:lineRule="atLeast"/>
        <w:ind w:firstLine="240"/>
        <w:jc w:val="left"/>
        <w:outlineLvl w:val="2"/>
        <w:rPr>
          <w:rFonts w:ascii="Arial" w:eastAsia="宋体" w:hAnsi="Arial" w:cs="Arial"/>
          <w:b/>
          <w:bCs/>
          <w:kern w:val="0"/>
          <w:sz w:val="24"/>
          <w:szCs w:val="24"/>
        </w:rPr>
      </w:pPr>
      <w:r w:rsidRPr="00B968D9">
        <w:rPr>
          <w:rFonts w:ascii="宋体" w:eastAsia="宋体" w:hAnsi="宋体" w:cs="Arial" w:hint="eastAsia"/>
          <w:kern w:val="0"/>
          <w:sz w:val="24"/>
          <w:szCs w:val="24"/>
        </w:rPr>
        <w:t>（3）每位同学就自己调查的这一重大事件撰写心得和体会。</w:t>
      </w:r>
    </w:p>
    <w:p w:rsidR="00B968D9" w:rsidRPr="00B968D9" w:rsidRDefault="00B968D9" w:rsidP="00B968D9">
      <w:pPr>
        <w:widowControl/>
        <w:spacing w:before="150" w:line="360" w:lineRule="atLeast"/>
        <w:ind w:firstLine="480"/>
        <w:jc w:val="left"/>
        <w:outlineLvl w:val="2"/>
        <w:rPr>
          <w:rFonts w:ascii="Arial" w:eastAsia="宋体" w:hAnsi="Arial" w:cs="Arial"/>
          <w:b/>
          <w:bCs/>
          <w:kern w:val="0"/>
          <w:sz w:val="24"/>
          <w:szCs w:val="24"/>
        </w:rPr>
      </w:pPr>
      <w:r w:rsidRPr="00B968D9">
        <w:rPr>
          <w:rFonts w:ascii="宋体" w:eastAsia="宋体" w:hAnsi="宋体" w:cs="Arial" w:hint="eastAsia"/>
          <w:b/>
          <w:bCs/>
          <w:kern w:val="0"/>
          <w:sz w:val="24"/>
          <w:szCs w:val="24"/>
        </w:rPr>
        <w:t>4.考核方式：</w:t>
      </w:r>
      <w:r w:rsidRPr="00B968D9">
        <w:rPr>
          <w:rFonts w:ascii="宋体" w:eastAsia="宋体" w:hAnsi="宋体" w:cs="Arial" w:hint="eastAsia"/>
          <w:kern w:val="0"/>
          <w:sz w:val="24"/>
          <w:szCs w:val="24"/>
        </w:rPr>
        <w:t>教师根据学生提交</w:t>
      </w:r>
      <w:r w:rsidR="00B41063" w:rsidRPr="00B41063">
        <w:rPr>
          <w:rFonts w:ascii="宋体" w:eastAsia="宋体" w:hAnsi="宋体" w:cs="Arial" w:hint="eastAsia"/>
          <w:kern w:val="0"/>
          <w:sz w:val="24"/>
          <w:szCs w:val="24"/>
        </w:rPr>
        <w:t>实践记录手册中</w:t>
      </w:r>
      <w:r w:rsidRPr="00B968D9">
        <w:rPr>
          <w:rFonts w:ascii="宋体" w:eastAsia="宋体" w:hAnsi="宋体" w:cs="Arial" w:hint="eastAsia"/>
          <w:kern w:val="0"/>
          <w:sz w:val="24"/>
          <w:szCs w:val="24"/>
        </w:rPr>
        <w:t>的调查表及心得体会情况打分。</w:t>
      </w:r>
    </w:p>
    <w:tbl>
      <w:tblPr>
        <w:tblW w:w="8639" w:type="dxa"/>
        <w:tblLayout w:type="fixed"/>
        <w:tblCellMar>
          <w:left w:w="0" w:type="dxa"/>
          <w:right w:w="0" w:type="dxa"/>
        </w:tblCellMar>
        <w:tblLook w:val="04A0" w:firstRow="1" w:lastRow="0" w:firstColumn="1" w:lastColumn="0" w:noHBand="0" w:noVBand="1"/>
      </w:tblPr>
      <w:tblGrid>
        <w:gridCol w:w="3536"/>
        <w:gridCol w:w="3260"/>
        <w:gridCol w:w="993"/>
        <w:gridCol w:w="850"/>
      </w:tblGrid>
      <w:tr w:rsidR="00B968D9" w:rsidRPr="00B968D9" w:rsidTr="009C0D80">
        <w:trPr>
          <w:cantSplit/>
        </w:trPr>
        <w:tc>
          <w:tcPr>
            <w:tcW w:w="3536"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before="75" w:after="150"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评分项目</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3260" w:type="dxa"/>
            <w:tcBorders>
              <w:top w:val="single" w:sz="6" w:space="0" w:color="auto"/>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评分标准</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3" w:type="dxa"/>
            <w:tcBorders>
              <w:top w:val="single" w:sz="6" w:space="0" w:color="auto"/>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分值</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850" w:type="dxa"/>
            <w:tcBorders>
              <w:top w:val="single" w:sz="6" w:space="0" w:color="auto"/>
              <w:left w:val="nil"/>
              <w:bottom w:val="single" w:sz="4"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p w:rsidR="00B968D9" w:rsidRPr="00B968D9" w:rsidRDefault="00B968D9" w:rsidP="00B968D9">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得分</w:t>
            </w:r>
          </w:p>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tc>
      </w:tr>
      <w:tr w:rsidR="00B968D9" w:rsidRPr="00B968D9" w:rsidTr="009C0D80">
        <w:trPr>
          <w:cantSplit/>
          <w:trHeight w:val="900"/>
        </w:trPr>
        <w:tc>
          <w:tcPr>
            <w:tcW w:w="3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调查表</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重大事件选择正确；</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Default="00B968D9" w:rsidP="009C0D80">
            <w:pPr>
              <w:widowControl/>
              <w:wordWrap w:val="0"/>
              <w:spacing w:line="270" w:lineRule="atLeast"/>
              <w:jc w:val="center"/>
              <w:rPr>
                <w:rFonts w:ascii="宋体" w:eastAsia="宋体" w:hAnsi="宋体" w:cs="宋体" w:hint="eastAsia"/>
                <w:color w:val="666666"/>
                <w:kern w:val="0"/>
                <w:sz w:val="24"/>
                <w:szCs w:val="24"/>
              </w:rPr>
            </w:pPr>
            <w:r w:rsidRPr="00B968D9">
              <w:rPr>
                <w:rFonts w:ascii="宋体" w:eastAsia="宋体" w:hAnsi="宋体" w:cs="宋体" w:hint="eastAsia"/>
                <w:color w:val="666666"/>
                <w:kern w:val="0"/>
                <w:sz w:val="24"/>
                <w:szCs w:val="24"/>
              </w:rPr>
              <w:t>事件介绍详细准确。</w:t>
            </w:r>
          </w:p>
          <w:p w:rsidR="009C0D80" w:rsidRDefault="009C0D80" w:rsidP="009C0D80">
            <w:pPr>
              <w:widowControl/>
              <w:wordWrap w:val="0"/>
              <w:spacing w:line="270" w:lineRule="atLeast"/>
              <w:jc w:val="center"/>
              <w:rPr>
                <w:rFonts w:ascii="宋体" w:eastAsia="宋体" w:hAnsi="宋体" w:cs="宋体" w:hint="eastAsia"/>
                <w:color w:val="666666"/>
                <w:kern w:val="0"/>
                <w:sz w:val="24"/>
                <w:szCs w:val="24"/>
              </w:rPr>
            </w:pPr>
          </w:p>
          <w:p w:rsidR="009C0D80" w:rsidRPr="00B968D9" w:rsidRDefault="009C0D80" w:rsidP="009C0D80">
            <w:pPr>
              <w:widowControl/>
              <w:wordWrap w:val="0"/>
              <w:spacing w:line="27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2</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r>
      <w:tr w:rsidR="00B968D9" w:rsidRPr="00B968D9" w:rsidTr="009C0D80">
        <w:trPr>
          <w:trHeight w:val="795"/>
        </w:trPr>
        <w:tc>
          <w:tcPr>
            <w:tcW w:w="3536" w:type="dxa"/>
            <w:tcBorders>
              <w:top w:val="single" w:sz="4"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心得体会</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3260"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观点正确，主题鲜明；</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内容完整、充实，语言流畅；</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书写规范，不得抄袭。</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3"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3</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850"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r>
      <w:tr w:rsidR="00B968D9" w:rsidRPr="00B968D9" w:rsidTr="009C0D80">
        <w:tc>
          <w:tcPr>
            <w:tcW w:w="353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总分</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3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5</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r>
    </w:tbl>
    <w:p w:rsidR="003D7B17" w:rsidRDefault="003D7B17" w:rsidP="003D7B17">
      <w:pPr>
        <w:widowControl/>
        <w:spacing w:line="405" w:lineRule="atLeast"/>
        <w:jc w:val="left"/>
        <w:rPr>
          <w:rFonts w:ascii="宋体" w:eastAsia="宋体" w:hAnsi="宋体" w:cs="宋体"/>
          <w:kern w:val="0"/>
          <w:sz w:val="24"/>
          <w:szCs w:val="24"/>
        </w:rPr>
      </w:pPr>
    </w:p>
    <w:p w:rsidR="003D7B17" w:rsidRPr="003D7B17" w:rsidRDefault="003D7B17" w:rsidP="003D7B17">
      <w:pPr>
        <w:widowControl/>
        <w:spacing w:line="405" w:lineRule="atLeast"/>
        <w:jc w:val="left"/>
        <w:rPr>
          <w:rFonts w:ascii="宋体" w:eastAsia="宋体" w:hAnsi="宋体" w:cs="宋体"/>
          <w:b/>
          <w:kern w:val="0"/>
          <w:sz w:val="28"/>
          <w:szCs w:val="28"/>
        </w:rPr>
      </w:pPr>
      <w:r w:rsidRPr="003D7B17">
        <w:rPr>
          <w:rFonts w:ascii="宋体" w:eastAsia="宋体" w:hAnsi="宋体" w:cs="宋体" w:hint="eastAsia"/>
          <w:b/>
          <w:kern w:val="0"/>
          <w:sz w:val="28"/>
          <w:szCs w:val="28"/>
        </w:rPr>
        <w:t>实践项目</w:t>
      </w:r>
      <w:r w:rsidR="00151649">
        <w:rPr>
          <w:rFonts w:ascii="宋体" w:eastAsia="宋体" w:hAnsi="宋体" w:cs="宋体" w:hint="eastAsia"/>
          <w:b/>
          <w:kern w:val="0"/>
          <w:sz w:val="28"/>
          <w:szCs w:val="28"/>
        </w:rPr>
        <w:t xml:space="preserve">三 </w:t>
      </w:r>
      <w:r w:rsidRPr="003D7B17">
        <w:rPr>
          <w:rFonts w:ascii="宋体" w:eastAsia="宋体" w:hAnsi="宋体" w:cs="宋体" w:hint="eastAsia"/>
          <w:b/>
          <w:kern w:val="0"/>
          <w:sz w:val="28"/>
          <w:szCs w:val="28"/>
        </w:rPr>
        <w:t xml:space="preserve"> 崇德向善 温润人心---港城道德模范故事分享会</w:t>
      </w:r>
    </w:p>
    <w:p w:rsidR="00B968D9" w:rsidRPr="00B968D9" w:rsidRDefault="00670285" w:rsidP="00670285">
      <w:pPr>
        <w:widowControl/>
        <w:spacing w:line="360" w:lineRule="auto"/>
        <w:ind w:firstLineChars="200" w:firstLine="482"/>
        <w:jc w:val="left"/>
        <w:rPr>
          <w:rFonts w:ascii="宋体" w:eastAsia="宋体" w:hAnsi="宋体" w:cs="宋体"/>
          <w:kern w:val="0"/>
          <w:sz w:val="24"/>
          <w:szCs w:val="24"/>
        </w:rPr>
      </w:pPr>
      <w:r>
        <w:rPr>
          <w:rFonts w:ascii="宋体" w:eastAsia="宋体" w:hAnsi="宋体" w:cs="宋体"/>
          <w:b/>
          <w:bCs/>
          <w:kern w:val="0"/>
          <w:sz w:val="24"/>
          <w:szCs w:val="24"/>
        </w:rPr>
        <w:t>1</w:t>
      </w:r>
      <w:r>
        <w:rPr>
          <w:rFonts w:ascii="宋体" w:eastAsia="宋体" w:hAnsi="宋体" w:cs="宋体" w:hint="eastAsia"/>
          <w:b/>
          <w:bCs/>
          <w:kern w:val="0"/>
          <w:sz w:val="24"/>
          <w:szCs w:val="24"/>
        </w:rPr>
        <w:t>.</w:t>
      </w:r>
      <w:r w:rsidR="00B968D9" w:rsidRPr="00B968D9">
        <w:rPr>
          <w:rFonts w:ascii="宋体" w:eastAsia="宋体" w:hAnsi="宋体" w:cs="宋体" w:hint="eastAsia"/>
          <w:b/>
          <w:bCs/>
          <w:kern w:val="0"/>
          <w:sz w:val="24"/>
          <w:szCs w:val="24"/>
        </w:rPr>
        <w:t>实践目的：</w:t>
      </w:r>
      <w:r w:rsidR="00B968D9" w:rsidRPr="00B968D9">
        <w:rPr>
          <w:rFonts w:ascii="宋体" w:eastAsia="宋体" w:hAnsi="宋体" w:cs="宋体" w:hint="eastAsia"/>
          <w:kern w:val="0"/>
          <w:sz w:val="24"/>
          <w:szCs w:val="24"/>
        </w:rPr>
        <w:t>连云港是一座好人辈出、美德远扬的海滨城市。在这里，有</w:t>
      </w:r>
    </w:p>
    <w:p w:rsidR="00B968D9" w:rsidRPr="00B968D9" w:rsidRDefault="00B968D9" w:rsidP="003D7B17">
      <w:pPr>
        <w:widowControl/>
        <w:spacing w:line="360" w:lineRule="auto"/>
        <w:ind w:firstLine="480"/>
        <w:jc w:val="left"/>
        <w:rPr>
          <w:rFonts w:ascii="宋体" w:eastAsia="宋体" w:hAnsi="宋体" w:cs="宋体"/>
          <w:kern w:val="0"/>
          <w:sz w:val="24"/>
          <w:szCs w:val="24"/>
        </w:rPr>
      </w:pPr>
      <w:r w:rsidRPr="00B968D9">
        <w:rPr>
          <w:rFonts w:ascii="宋体" w:eastAsia="宋体" w:hAnsi="宋体" w:cs="宋体" w:hint="eastAsia"/>
          <w:kern w:val="0"/>
          <w:sz w:val="24"/>
          <w:szCs w:val="24"/>
        </w:rPr>
        <w:t>许多默默无闻，兢兢业业，在平凡岗位上无私奉献的敬业模范，有“孝心女孩”、“邮政工匠”、“好司机”、</w:t>
      </w:r>
      <w:proofErr w:type="gramStart"/>
      <w:r w:rsidRPr="00B968D9">
        <w:rPr>
          <w:rFonts w:ascii="宋体" w:eastAsia="宋体" w:hAnsi="宋体" w:cs="宋体" w:hint="eastAsia"/>
          <w:kern w:val="0"/>
          <w:sz w:val="24"/>
          <w:szCs w:val="24"/>
        </w:rPr>
        <w:t>”</w:t>
      </w:r>
      <w:proofErr w:type="gramEnd"/>
      <w:r w:rsidRPr="00B968D9">
        <w:rPr>
          <w:rFonts w:ascii="宋体" w:eastAsia="宋体" w:hAnsi="宋体" w:cs="宋体" w:hint="eastAsia"/>
          <w:kern w:val="0"/>
          <w:sz w:val="24"/>
          <w:szCs w:val="24"/>
        </w:rPr>
        <w:t>最美职工</w:t>
      </w:r>
      <w:proofErr w:type="gramStart"/>
      <w:r w:rsidRPr="00B968D9">
        <w:rPr>
          <w:rFonts w:ascii="宋体" w:eastAsia="宋体" w:hAnsi="宋体" w:cs="宋体" w:hint="eastAsia"/>
          <w:kern w:val="0"/>
          <w:sz w:val="24"/>
          <w:szCs w:val="24"/>
        </w:rPr>
        <w:t>”</w:t>
      </w:r>
      <w:proofErr w:type="gramEnd"/>
      <w:r w:rsidRPr="00B968D9">
        <w:rPr>
          <w:rFonts w:ascii="宋体" w:eastAsia="宋体" w:hAnsi="宋体" w:cs="宋体" w:hint="eastAsia"/>
          <w:kern w:val="0"/>
          <w:sz w:val="24"/>
          <w:szCs w:val="24"/>
        </w:rPr>
        <w:t>等各种类别的省市道德模范，他们</w:t>
      </w:r>
      <w:proofErr w:type="gramStart"/>
      <w:r w:rsidRPr="00B968D9">
        <w:rPr>
          <w:rFonts w:ascii="宋体" w:eastAsia="宋体" w:hAnsi="宋体" w:cs="宋体" w:hint="eastAsia"/>
          <w:kern w:val="0"/>
          <w:sz w:val="24"/>
          <w:szCs w:val="24"/>
        </w:rPr>
        <w:t>诠释着</w:t>
      </w:r>
      <w:proofErr w:type="gramEnd"/>
      <w:r w:rsidRPr="00B968D9">
        <w:rPr>
          <w:rFonts w:ascii="宋体" w:eastAsia="宋体" w:hAnsi="宋体" w:cs="宋体" w:hint="eastAsia"/>
          <w:kern w:val="0"/>
          <w:sz w:val="24"/>
          <w:szCs w:val="24"/>
        </w:rPr>
        <w:t>为民服务，实现人身价值的真谛。通过让学生对连云港市内不同行业、不同类别的道德模范进行线</w:t>
      </w:r>
      <w:proofErr w:type="gramStart"/>
      <w:r w:rsidRPr="00B968D9">
        <w:rPr>
          <w:rFonts w:ascii="宋体" w:eastAsia="宋体" w:hAnsi="宋体" w:cs="宋体" w:hint="eastAsia"/>
          <w:kern w:val="0"/>
          <w:sz w:val="24"/>
          <w:szCs w:val="24"/>
        </w:rPr>
        <w:t>上资料</w:t>
      </w:r>
      <w:proofErr w:type="gramEnd"/>
      <w:r w:rsidRPr="00B968D9">
        <w:rPr>
          <w:rFonts w:ascii="宋体" w:eastAsia="宋体" w:hAnsi="宋体" w:cs="宋体" w:hint="eastAsia"/>
          <w:kern w:val="0"/>
          <w:sz w:val="24"/>
          <w:szCs w:val="24"/>
        </w:rPr>
        <w:t>收集，了解道德模范事迹并分享道德模范的故事，以激励大学生向道德模范学习，促进自身道德水平不断提高。</w:t>
      </w:r>
    </w:p>
    <w:p w:rsidR="00B968D9" w:rsidRPr="00B968D9" w:rsidRDefault="00B968D9" w:rsidP="003D7B17">
      <w:pPr>
        <w:widowControl/>
        <w:spacing w:line="360" w:lineRule="auto"/>
        <w:ind w:firstLine="480"/>
        <w:jc w:val="left"/>
        <w:rPr>
          <w:rFonts w:ascii="宋体" w:eastAsia="宋体" w:hAnsi="宋体" w:cs="宋体"/>
          <w:kern w:val="0"/>
          <w:sz w:val="24"/>
          <w:szCs w:val="24"/>
        </w:rPr>
      </w:pPr>
      <w:r w:rsidRPr="00B968D9">
        <w:rPr>
          <w:rFonts w:ascii="宋体" w:eastAsia="宋体" w:hAnsi="宋体" w:cs="宋体" w:hint="eastAsia"/>
          <w:kern w:val="0"/>
          <w:sz w:val="24"/>
          <w:szCs w:val="24"/>
        </w:rPr>
        <w:t>（如：方敬、殷自玉、马善民、熊发仁、</w:t>
      </w:r>
      <w:proofErr w:type="gramStart"/>
      <w:r w:rsidRPr="00B968D9">
        <w:rPr>
          <w:rFonts w:ascii="宋体" w:eastAsia="宋体" w:hAnsi="宋体" w:cs="宋体" w:hint="eastAsia"/>
          <w:kern w:val="0"/>
          <w:sz w:val="24"/>
          <w:szCs w:val="24"/>
        </w:rPr>
        <w:t>姚</w:t>
      </w:r>
      <w:proofErr w:type="gramEnd"/>
      <w:r w:rsidRPr="00B968D9">
        <w:rPr>
          <w:rFonts w:ascii="宋体" w:eastAsia="宋体" w:hAnsi="宋体" w:cs="宋体" w:hint="eastAsia"/>
          <w:kern w:val="0"/>
          <w:sz w:val="24"/>
          <w:szCs w:val="24"/>
        </w:rPr>
        <w:t>小兵 、曹海滨、王春雨、于芳、王英、陈继祥）</w:t>
      </w:r>
    </w:p>
    <w:p w:rsidR="00B968D9" w:rsidRPr="00B968D9" w:rsidRDefault="00B968D9" w:rsidP="003D7B17">
      <w:pPr>
        <w:widowControl/>
        <w:spacing w:line="360" w:lineRule="auto"/>
        <w:ind w:firstLine="480"/>
        <w:jc w:val="left"/>
        <w:rPr>
          <w:rFonts w:ascii="宋体" w:eastAsia="宋体" w:hAnsi="宋体" w:cs="宋体"/>
          <w:kern w:val="0"/>
          <w:sz w:val="24"/>
          <w:szCs w:val="24"/>
        </w:rPr>
      </w:pPr>
      <w:bookmarkStart w:id="0" w:name="_Toc27083"/>
      <w:bookmarkEnd w:id="0"/>
      <w:r w:rsidRPr="00B968D9">
        <w:rPr>
          <w:rFonts w:ascii="宋体" w:eastAsia="宋体" w:hAnsi="宋体" w:cs="宋体" w:hint="eastAsia"/>
          <w:b/>
          <w:bCs/>
          <w:kern w:val="0"/>
          <w:sz w:val="24"/>
          <w:szCs w:val="24"/>
        </w:rPr>
        <w:t>2.实践形式：</w:t>
      </w:r>
      <w:r w:rsidRPr="00B968D9">
        <w:rPr>
          <w:rFonts w:ascii="宋体" w:eastAsia="宋体" w:hAnsi="宋体" w:cs="宋体" w:hint="eastAsia"/>
          <w:kern w:val="0"/>
          <w:sz w:val="24"/>
          <w:szCs w:val="24"/>
        </w:rPr>
        <w:t>故事分享及制作微视频（校内实践）</w:t>
      </w:r>
    </w:p>
    <w:p w:rsidR="00B968D9" w:rsidRPr="00B968D9" w:rsidRDefault="00B968D9" w:rsidP="003D7B17">
      <w:pPr>
        <w:widowControl/>
        <w:spacing w:line="360" w:lineRule="auto"/>
        <w:ind w:firstLine="480"/>
        <w:jc w:val="left"/>
        <w:rPr>
          <w:rFonts w:ascii="宋体" w:eastAsia="宋体" w:hAnsi="宋体" w:cs="宋体"/>
          <w:kern w:val="0"/>
          <w:sz w:val="24"/>
          <w:szCs w:val="24"/>
        </w:rPr>
      </w:pPr>
      <w:r w:rsidRPr="00B968D9">
        <w:rPr>
          <w:rFonts w:ascii="宋体" w:eastAsia="宋体" w:hAnsi="宋体" w:cs="宋体" w:hint="eastAsia"/>
          <w:b/>
          <w:bCs/>
          <w:kern w:val="0"/>
          <w:sz w:val="24"/>
          <w:szCs w:val="24"/>
        </w:rPr>
        <w:t>3.活动方案：</w:t>
      </w:r>
      <w:r w:rsidRPr="00B968D9">
        <w:rPr>
          <w:rFonts w:ascii="宋体" w:eastAsia="宋体" w:hAnsi="宋体" w:cs="宋体" w:hint="eastAsia"/>
          <w:kern w:val="0"/>
          <w:sz w:val="24"/>
          <w:szCs w:val="24"/>
        </w:rPr>
        <w:t>学时：3    地点：校内</w:t>
      </w:r>
    </w:p>
    <w:p w:rsidR="00B968D9" w:rsidRPr="00B968D9" w:rsidRDefault="00B968D9" w:rsidP="003D7B17">
      <w:pPr>
        <w:widowControl/>
        <w:spacing w:line="360" w:lineRule="auto"/>
        <w:ind w:firstLine="360"/>
        <w:jc w:val="left"/>
        <w:rPr>
          <w:rFonts w:ascii="宋体" w:eastAsia="宋体" w:hAnsi="宋体" w:cs="宋体"/>
          <w:kern w:val="0"/>
          <w:sz w:val="24"/>
          <w:szCs w:val="24"/>
        </w:rPr>
      </w:pPr>
      <w:r w:rsidRPr="00B968D9">
        <w:rPr>
          <w:rFonts w:ascii="宋体" w:eastAsia="宋体" w:hAnsi="宋体" w:cs="宋体" w:hint="eastAsia"/>
          <w:kern w:val="0"/>
          <w:sz w:val="24"/>
          <w:szCs w:val="24"/>
        </w:rPr>
        <w:t>（1）教师布置“致敬港城道德模范”故事会分享会任务。分享会的主题围绕获得江苏省、连云港</w:t>
      </w:r>
      <w:proofErr w:type="gramStart"/>
      <w:r w:rsidRPr="00B968D9">
        <w:rPr>
          <w:rFonts w:ascii="宋体" w:eastAsia="宋体" w:hAnsi="宋体" w:cs="宋体" w:hint="eastAsia"/>
          <w:kern w:val="0"/>
          <w:sz w:val="24"/>
          <w:szCs w:val="24"/>
        </w:rPr>
        <w:t>市道德</w:t>
      </w:r>
      <w:proofErr w:type="gramEnd"/>
      <w:r w:rsidRPr="00B968D9">
        <w:rPr>
          <w:rFonts w:ascii="宋体" w:eastAsia="宋体" w:hAnsi="宋体" w:cs="宋体" w:hint="eastAsia"/>
          <w:kern w:val="0"/>
          <w:sz w:val="24"/>
          <w:szCs w:val="24"/>
        </w:rPr>
        <w:t>模范的港城普通人在见义勇为、诚实守信、孝老爱亲、爱岗敬业等方面的感人事例。</w:t>
      </w:r>
    </w:p>
    <w:p w:rsidR="00B968D9" w:rsidRPr="00B968D9" w:rsidRDefault="00B968D9" w:rsidP="003D7B17">
      <w:pPr>
        <w:widowControl/>
        <w:spacing w:line="360" w:lineRule="auto"/>
        <w:ind w:firstLine="360"/>
        <w:jc w:val="left"/>
        <w:rPr>
          <w:rFonts w:ascii="宋体" w:eastAsia="宋体" w:hAnsi="宋体" w:cs="宋体"/>
          <w:kern w:val="0"/>
          <w:sz w:val="24"/>
          <w:szCs w:val="24"/>
        </w:rPr>
      </w:pPr>
      <w:r w:rsidRPr="00B968D9">
        <w:rPr>
          <w:rFonts w:ascii="宋体" w:eastAsia="宋体" w:hAnsi="宋体" w:cs="宋体" w:hint="eastAsia"/>
          <w:kern w:val="0"/>
          <w:sz w:val="24"/>
          <w:szCs w:val="24"/>
        </w:rPr>
        <w:t>（2）学生网上查询准备相关材料，以宿舍为单位，4人一组，宿舍长为小组长，每人准备一个分享材料。</w:t>
      </w:r>
    </w:p>
    <w:p w:rsidR="00B968D9" w:rsidRPr="00B968D9" w:rsidRDefault="00B968D9" w:rsidP="003D7B17">
      <w:pPr>
        <w:widowControl/>
        <w:spacing w:line="360" w:lineRule="auto"/>
        <w:ind w:firstLine="360"/>
        <w:jc w:val="left"/>
        <w:rPr>
          <w:rFonts w:ascii="宋体" w:eastAsia="宋体" w:hAnsi="宋体" w:cs="宋体"/>
          <w:kern w:val="0"/>
          <w:sz w:val="24"/>
          <w:szCs w:val="24"/>
        </w:rPr>
      </w:pPr>
      <w:r w:rsidRPr="00B968D9">
        <w:rPr>
          <w:rFonts w:ascii="宋体" w:eastAsia="宋体" w:hAnsi="宋体" w:cs="宋体" w:hint="eastAsia"/>
          <w:kern w:val="0"/>
          <w:sz w:val="24"/>
          <w:szCs w:val="24"/>
        </w:rPr>
        <w:lastRenderedPageBreak/>
        <w:t>（3）每小组将分享故事的过程制作成一个故事分享视频（3-8分钟），每人分享的过程都要体现在视频中。</w:t>
      </w:r>
    </w:p>
    <w:p w:rsidR="00B968D9" w:rsidRPr="00B968D9" w:rsidRDefault="00B968D9" w:rsidP="003D7B17">
      <w:pPr>
        <w:widowControl/>
        <w:spacing w:line="360" w:lineRule="auto"/>
        <w:ind w:firstLine="360"/>
        <w:jc w:val="left"/>
        <w:rPr>
          <w:rFonts w:ascii="宋体" w:eastAsia="宋体" w:hAnsi="宋体" w:cs="宋体"/>
          <w:kern w:val="0"/>
          <w:sz w:val="24"/>
          <w:szCs w:val="24"/>
        </w:rPr>
      </w:pPr>
      <w:r w:rsidRPr="00B968D9">
        <w:rPr>
          <w:rFonts w:ascii="宋体" w:eastAsia="宋体" w:hAnsi="宋体" w:cs="宋体" w:hint="eastAsia"/>
          <w:kern w:val="0"/>
          <w:sz w:val="24"/>
          <w:szCs w:val="24"/>
        </w:rPr>
        <w:t>（4）拍摄工具不限（手机、照相机、摄像机等），格式不限，但内容须清晰可辨。</w:t>
      </w:r>
    </w:p>
    <w:p w:rsidR="00151649" w:rsidRPr="00B968D9" w:rsidRDefault="00B968D9" w:rsidP="009C0D80">
      <w:pPr>
        <w:widowControl/>
        <w:spacing w:line="360" w:lineRule="auto"/>
        <w:ind w:firstLine="360"/>
        <w:jc w:val="left"/>
        <w:rPr>
          <w:rFonts w:ascii="宋体" w:eastAsia="宋体" w:hAnsi="宋体" w:cs="宋体"/>
          <w:kern w:val="0"/>
          <w:sz w:val="24"/>
          <w:szCs w:val="24"/>
        </w:rPr>
      </w:pPr>
      <w:r w:rsidRPr="00B968D9">
        <w:rPr>
          <w:rFonts w:ascii="宋体" w:eastAsia="宋体" w:hAnsi="宋体" w:cs="宋体" w:hint="eastAsia"/>
          <w:kern w:val="0"/>
          <w:sz w:val="24"/>
          <w:szCs w:val="24"/>
        </w:rPr>
        <w:t>（5）专题第一次课教师</w:t>
      </w:r>
      <w:proofErr w:type="gramStart"/>
      <w:r w:rsidRPr="00B968D9">
        <w:rPr>
          <w:rFonts w:ascii="宋体" w:eastAsia="宋体" w:hAnsi="宋体" w:cs="宋体" w:hint="eastAsia"/>
          <w:kern w:val="0"/>
          <w:sz w:val="24"/>
          <w:szCs w:val="24"/>
        </w:rPr>
        <w:t>布置线</w:t>
      </w:r>
      <w:proofErr w:type="gramEnd"/>
      <w:r w:rsidRPr="00B968D9">
        <w:rPr>
          <w:rFonts w:ascii="宋体" w:eastAsia="宋体" w:hAnsi="宋体" w:cs="宋体" w:hint="eastAsia"/>
          <w:kern w:val="0"/>
          <w:sz w:val="24"/>
          <w:szCs w:val="24"/>
        </w:rPr>
        <w:t>上查阅准备港城的道德模范故事；专题授课结束，由学委收齐视频，打包上交本专题授课教师。</w:t>
      </w:r>
    </w:p>
    <w:p w:rsidR="00B968D9" w:rsidRPr="00B968D9" w:rsidRDefault="00B968D9" w:rsidP="003D7B17">
      <w:pPr>
        <w:widowControl/>
        <w:spacing w:line="360" w:lineRule="auto"/>
        <w:ind w:firstLine="480"/>
        <w:jc w:val="left"/>
        <w:rPr>
          <w:rFonts w:ascii="宋体" w:eastAsia="宋体" w:hAnsi="宋体" w:cs="宋体"/>
          <w:kern w:val="0"/>
          <w:sz w:val="24"/>
          <w:szCs w:val="24"/>
        </w:rPr>
      </w:pPr>
      <w:r w:rsidRPr="00B968D9">
        <w:rPr>
          <w:rFonts w:ascii="宋体" w:eastAsia="宋体" w:hAnsi="宋体" w:cs="宋体" w:hint="eastAsia"/>
          <w:b/>
          <w:bCs/>
          <w:kern w:val="0"/>
          <w:sz w:val="24"/>
          <w:szCs w:val="24"/>
        </w:rPr>
        <w:t>4.考核方式：</w:t>
      </w:r>
      <w:r w:rsidRPr="00B968D9">
        <w:rPr>
          <w:rFonts w:ascii="宋体" w:eastAsia="宋体" w:hAnsi="宋体" w:cs="宋体" w:hint="eastAsia"/>
          <w:kern w:val="0"/>
          <w:sz w:val="24"/>
          <w:szCs w:val="24"/>
        </w:rPr>
        <w:t>各组长根据组员的故事分享情况及视频制作的贡献大小评分，最高分为2</w:t>
      </w:r>
      <w:r w:rsidR="00B41063">
        <w:rPr>
          <w:rFonts w:ascii="宋体" w:eastAsia="宋体" w:hAnsi="宋体" w:cs="宋体" w:hint="eastAsia"/>
          <w:kern w:val="0"/>
          <w:sz w:val="24"/>
          <w:szCs w:val="24"/>
        </w:rPr>
        <w:t>分，教师根据小组故事分享完成情况、</w:t>
      </w:r>
      <w:r w:rsidRPr="00B968D9">
        <w:rPr>
          <w:rFonts w:ascii="宋体" w:eastAsia="宋体" w:hAnsi="宋体" w:cs="宋体" w:hint="eastAsia"/>
          <w:kern w:val="0"/>
          <w:sz w:val="24"/>
          <w:szCs w:val="24"/>
        </w:rPr>
        <w:t>视频制作情况</w:t>
      </w:r>
      <w:r w:rsidR="00B41063">
        <w:rPr>
          <w:rFonts w:ascii="宋体" w:eastAsia="宋体" w:hAnsi="宋体" w:cs="宋体" w:hint="eastAsia"/>
          <w:kern w:val="0"/>
          <w:sz w:val="24"/>
          <w:szCs w:val="24"/>
        </w:rPr>
        <w:t>及实践记录手册的情况</w:t>
      </w:r>
      <w:proofErr w:type="gramStart"/>
      <w:r w:rsidRPr="00B968D9">
        <w:rPr>
          <w:rFonts w:ascii="宋体" w:eastAsia="宋体" w:hAnsi="宋体" w:cs="宋体" w:hint="eastAsia"/>
          <w:kern w:val="0"/>
          <w:sz w:val="24"/>
          <w:szCs w:val="24"/>
        </w:rPr>
        <w:t>给小组</w:t>
      </w:r>
      <w:proofErr w:type="gramEnd"/>
      <w:r w:rsidRPr="00B968D9">
        <w:rPr>
          <w:rFonts w:ascii="宋体" w:eastAsia="宋体" w:hAnsi="宋体" w:cs="宋体" w:hint="eastAsia"/>
          <w:kern w:val="0"/>
          <w:sz w:val="24"/>
          <w:szCs w:val="24"/>
        </w:rPr>
        <w:t>打分，最高分为3分，小组得分即为小组每个人得分，两者之和为个人总分。</w:t>
      </w:r>
    </w:p>
    <w:tbl>
      <w:tblPr>
        <w:tblW w:w="8781" w:type="dxa"/>
        <w:tblLayout w:type="fixed"/>
        <w:tblCellMar>
          <w:left w:w="0" w:type="dxa"/>
          <w:right w:w="0" w:type="dxa"/>
        </w:tblCellMar>
        <w:tblLook w:val="04A0" w:firstRow="1" w:lastRow="0" w:firstColumn="1" w:lastColumn="0" w:noHBand="0" w:noVBand="1"/>
      </w:tblPr>
      <w:tblGrid>
        <w:gridCol w:w="2260"/>
        <w:gridCol w:w="4536"/>
        <w:gridCol w:w="993"/>
        <w:gridCol w:w="992"/>
      </w:tblGrid>
      <w:tr w:rsidR="00B968D9" w:rsidRPr="00B968D9" w:rsidTr="009C0D80">
        <w:trPr>
          <w:trHeight w:val="540"/>
        </w:trPr>
        <w:tc>
          <w:tcPr>
            <w:tcW w:w="2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before="75" w:after="150"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bookmarkStart w:id="1" w:name="_Toc271"/>
            <w:bookmarkEnd w:id="1"/>
            <w:r w:rsidRPr="00B968D9">
              <w:rPr>
                <w:rFonts w:ascii="宋体" w:eastAsia="宋体" w:hAnsi="宋体" w:cs="宋体" w:hint="eastAsia"/>
                <w:color w:val="666666"/>
                <w:kern w:val="0"/>
                <w:sz w:val="24"/>
                <w:szCs w:val="24"/>
              </w:rPr>
              <w:t>评分项目</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453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bookmarkStart w:id="2" w:name="_Toc26165"/>
            <w:bookmarkEnd w:id="2"/>
            <w:r w:rsidRPr="00B968D9">
              <w:rPr>
                <w:rFonts w:ascii="宋体" w:eastAsia="宋体" w:hAnsi="宋体" w:cs="宋体" w:hint="eastAsia"/>
                <w:color w:val="666666"/>
                <w:kern w:val="0"/>
                <w:sz w:val="24"/>
                <w:szCs w:val="24"/>
              </w:rPr>
              <w:t>评分标准</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bookmarkStart w:id="3" w:name="_Toc15663"/>
            <w:bookmarkEnd w:id="3"/>
            <w:r w:rsidRPr="00B968D9">
              <w:rPr>
                <w:rFonts w:ascii="宋体" w:eastAsia="宋体" w:hAnsi="宋体" w:cs="宋体" w:hint="eastAsia"/>
                <w:color w:val="666666"/>
                <w:kern w:val="0"/>
                <w:sz w:val="24"/>
                <w:szCs w:val="24"/>
              </w:rPr>
              <w:t>分值</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p w:rsidR="00B968D9" w:rsidRPr="00B968D9" w:rsidRDefault="00B968D9" w:rsidP="00B968D9">
            <w:pPr>
              <w:widowControl/>
              <w:wordWrap w:val="0"/>
              <w:spacing w:line="270" w:lineRule="atLeast"/>
              <w:jc w:val="left"/>
              <w:rPr>
                <w:rFonts w:ascii="宋体" w:eastAsia="宋体" w:hAnsi="宋体" w:cs="宋体"/>
                <w:color w:val="666666"/>
                <w:kern w:val="0"/>
                <w:sz w:val="18"/>
                <w:szCs w:val="18"/>
              </w:rPr>
            </w:pPr>
            <w:bookmarkStart w:id="4" w:name="_Toc7024"/>
            <w:bookmarkEnd w:id="4"/>
            <w:r w:rsidRPr="00B968D9">
              <w:rPr>
                <w:rFonts w:ascii="宋体" w:eastAsia="宋体" w:hAnsi="宋体" w:cs="宋体" w:hint="eastAsia"/>
                <w:color w:val="666666"/>
                <w:kern w:val="0"/>
                <w:sz w:val="24"/>
                <w:szCs w:val="24"/>
              </w:rPr>
              <w:t>得分</w:t>
            </w:r>
          </w:p>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r w:rsidRPr="00B968D9">
              <w:rPr>
                <w:rFonts w:ascii="宋体" w:eastAsia="宋体" w:hAnsi="宋体" w:cs="宋体"/>
                <w:color w:val="666666"/>
                <w:kern w:val="0"/>
                <w:sz w:val="18"/>
                <w:szCs w:val="18"/>
              </w:rPr>
              <w:t> </w:t>
            </w:r>
          </w:p>
        </w:tc>
      </w:tr>
      <w:tr w:rsidR="00B968D9" w:rsidRPr="00B968D9" w:rsidTr="009C0D80">
        <w:trPr>
          <w:trHeight w:val="480"/>
        </w:trPr>
        <w:tc>
          <w:tcPr>
            <w:tcW w:w="2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bookmarkStart w:id="5" w:name="_Toc13264"/>
            <w:bookmarkEnd w:id="5"/>
            <w:r w:rsidRPr="00B968D9">
              <w:rPr>
                <w:rFonts w:ascii="宋体" w:eastAsia="宋体" w:hAnsi="宋体" w:cs="宋体" w:hint="eastAsia"/>
                <w:color w:val="666666"/>
                <w:kern w:val="0"/>
                <w:sz w:val="24"/>
                <w:szCs w:val="24"/>
              </w:rPr>
              <w:t>故事分享</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45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选取分享的故事符合主题要求；选取分享的对象具有典型意义；</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准确、清晰、简洁概括出港城道德模范事迹，能</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对普通人成为各级道德模范有正确认识；</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积极参与故事分享。</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2</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r>
      <w:tr w:rsidR="00B968D9" w:rsidRPr="00B968D9" w:rsidTr="009C0D80">
        <w:trPr>
          <w:trHeight w:val="405"/>
        </w:trPr>
        <w:tc>
          <w:tcPr>
            <w:tcW w:w="2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微视频</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45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视频效果能清晰表现主题；</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画面清楚，色彩和谐，声音清晰；</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视频立意新颖、保证原创。</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3</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r>
      <w:tr w:rsidR="00B968D9" w:rsidRPr="00B968D9" w:rsidTr="009C0D80">
        <w:tc>
          <w:tcPr>
            <w:tcW w:w="2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总分</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45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p w:rsidR="00B968D9" w:rsidRPr="00B968D9" w:rsidRDefault="00B968D9" w:rsidP="009C0D80">
            <w:pPr>
              <w:widowControl/>
              <w:wordWrap w:val="0"/>
              <w:spacing w:line="270" w:lineRule="atLeast"/>
              <w:jc w:val="center"/>
              <w:rPr>
                <w:rFonts w:ascii="宋体" w:eastAsia="宋体" w:hAnsi="宋体" w:cs="宋体"/>
                <w:color w:val="666666"/>
                <w:kern w:val="0"/>
                <w:sz w:val="18"/>
                <w:szCs w:val="18"/>
              </w:rPr>
            </w:pPr>
            <w:r w:rsidRPr="00B968D9">
              <w:rPr>
                <w:rFonts w:ascii="宋体" w:eastAsia="宋体" w:hAnsi="宋体" w:cs="宋体" w:hint="eastAsia"/>
                <w:color w:val="666666"/>
                <w:kern w:val="0"/>
                <w:sz w:val="24"/>
                <w:szCs w:val="24"/>
              </w:rPr>
              <w:t>5</w:t>
            </w:r>
          </w:p>
          <w:p w:rsidR="00B968D9" w:rsidRPr="00B968D9" w:rsidRDefault="00B968D9" w:rsidP="009C0D80">
            <w:pPr>
              <w:widowControl/>
              <w:wordWrap w:val="0"/>
              <w:spacing w:line="330" w:lineRule="atLeast"/>
              <w:jc w:val="center"/>
              <w:rPr>
                <w:rFonts w:ascii="宋体" w:eastAsia="宋体" w:hAnsi="宋体" w:cs="宋体"/>
                <w:color w:val="666666"/>
                <w:kern w:val="0"/>
                <w:sz w:val="18"/>
                <w:szCs w:val="18"/>
              </w:rPr>
            </w:pP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宋体" w:eastAsia="宋体" w:hAnsi="宋体" w:cs="宋体"/>
                <w:color w:val="666666"/>
                <w:kern w:val="0"/>
                <w:sz w:val="18"/>
                <w:szCs w:val="18"/>
              </w:rPr>
            </w:pPr>
          </w:p>
        </w:tc>
      </w:tr>
    </w:tbl>
    <w:p w:rsidR="00AE59AE" w:rsidRDefault="00AE59AE" w:rsidP="009C0D80">
      <w:pPr>
        <w:widowControl/>
        <w:spacing w:after="360"/>
        <w:rPr>
          <w:rFonts w:ascii="宋体" w:eastAsia="宋体" w:hAnsi="宋体" w:cs="宋体"/>
          <w:b/>
          <w:bCs/>
          <w:color w:val="181E33"/>
          <w:kern w:val="0"/>
          <w:sz w:val="29"/>
          <w:szCs w:val="29"/>
        </w:rPr>
      </w:pPr>
    </w:p>
    <w:p w:rsidR="00B968D9" w:rsidRPr="00B968D9" w:rsidRDefault="00B968D9" w:rsidP="00670285">
      <w:pPr>
        <w:widowControl/>
        <w:spacing w:line="360" w:lineRule="auto"/>
        <w:ind w:firstLine="480"/>
        <w:jc w:val="center"/>
        <w:rPr>
          <w:rFonts w:ascii="微软雅黑" w:eastAsia="微软雅黑" w:hAnsi="微软雅黑" w:cs="宋体"/>
          <w:color w:val="181E33"/>
          <w:kern w:val="0"/>
          <w:sz w:val="27"/>
          <w:szCs w:val="27"/>
        </w:rPr>
      </w:pPr>
      <w:r w:rsidRPr="00B968D9">
        <w:rPr>
          <w:rFonts w:ascii="宋体" w:eastAsia="宋体" w:hAnsi="宋体" w:cs="宋体" w:hint="eastAsia"/>
          <w:b/>
          <w:bCs/>
          <w:color w:val="181E33"/>
          <w:kern w:val="0"/>
          <w:sz w:val="29"/>
          <w:szCs w:val="29"/>
        </w:rPr>
        <w:lastRenderedPageBreak/>
        <w:t>实践项目</w:t>
      </w:r>
      <w:r w:rsidR="00151649">
        <w:rPr>
          <w:rFonts w:ascii="宋体" w:eastAsia="宋体" w:hAnsi="宋体" w:cs="宋体" w:hint="eastAsia"/>
          <w:b/>
          <w:bCs/>
          <w:color w:val="181E33"/>
          <w:kern w:val="0"/>
          <w:sz w:val="29"/>
          <w:szCs w:val="29"/>
        </w:rPr>
        <w:t xml:space="preserve">四 </w:t>
      </w:r>
      <w:r w:rsidRPr="00B968D9">
        <w:rPr>
          <w:rFonts w:ascii="宋体" w:eastAsia="宋体" w:hAnsi="宋体" w:cs="宋体" w:hint="eastAsia"/>
          <w:b/>
          <w:bCs/>
          <w:color w:val="181E33"/>
          <w:kern w:val="0"/>
          <w:sz w:val="29"/>
          <w:szCs w:val="29"/>
        </w:rPr>
        <w:t xml:space="preserve"> </w:t>
      </w:r>
      <w:r w:rsidR="009A33EC">
        <w:rPr>
          <w:rFonts w:ascii="宋体" w:eastAsia="宋体" w:hAnsi="宋体" w:cs="宋体" w:hint="eastAsia"/>
          <w:b/>
          <w:bCs/>
          <w:color w:val="181E33"/>
          <w:kern w:val="0"/>
          <w:sz w:val="29"/>
          <w:szCs w:val="29"/>
        </w:rPr>
        <w:t>学习民法典，分清权与责</w:t>
      </w:r>
      <w:r w:rsidRPr="00B968D9">
        <w:rPr>
          <w:rFonts w:ascii="宋体" w:eastAsia="宋体" w:hAnsi="宋体" w:cs="宋体" w:hint="eastAsia"/>
          <w:b/>
          <w:bCs/>
          <w:color w:val="181E33"/>
          <w:kern w:val="0"/>
          <w:sz w:val="29"/>
          <w:szCs w:val="29"/>
        </w:rPr>
        <w:t>—解析</w:t>
      </w:r>
      <w:r w:rsidR="009A33EC">
        <w:rPr>
          <w:rFonts w:ascii="宋体" w:eastAsia="宋体" w:hAnsi="宋体" w:cs="宋体" w:hint="eastAsia"/>
          <w:b/>
          <w:bCs/>
          <w:color w:val="181E33"/>
          <w:kern w:val="0"/>
          <w:sz w:val="29"/>
          <w:szCs w:val="29"/>
        </w:rPr>
        <w:t>大学生</w:t>
      </w:r>
      <w:r w:rsidRPr="00B968D9">
        <w:rPr>
          <w:rFonts w:ascii="宋体" w:eastAsia="宋体" w:hAnsi="宋体" w:cs="宋体" w:hint="eastAsia"/>
          <w:b/>
          <w:bCs/>
          <w:color w:val="181E33"/>
          <w:kern w:val="0"/>
          <w:sz w:val="29"/>
          <w:szCs w:val="29"/>
        </w:rPr>
        <w:t>身边</w:t>
      </w:r>
      <w:r w:rsidR="009A33EC">
        <w:rPr>
          <w:rFonts w:ascii="宋体" w:eastAsia="宋体" w:hAnsi="宋体" w:cs="宋体" w:hint="eastAsia"/>
          <w:b/>
          <w:bCs/>
          <w:color w:val="181E33"/>
          <w:kern w:val="0"/>
          <w:sz w:val="29"/>
          <w:szCs w:val="29"/>
        </w:rPr>
        <w:t>的法律</w:t>
      </w:r>
      <w:r w:rsidRPr="00B968D9">
        <w:rPr>
          <w:rFonts w:ascii="宋体" w:eastAsia="宋体" w:hAnsi="宋体" w:cs="宋体" w:hint="eastAsia"/>
          <w:b/>
          <w:bCs/>
          <w:color w:val="181E33"/>
          <w:kern w:val="0"/>
          <w:sz w:val="29"/>
          <w:szCs w:val="29"/>
        </w:rPr>
        <w:t>案例</w:t>
      </w:r>
    </w:p>
    <w:p w:rsidR="00B968D9" w:rsidRPr="00B968D9" w:rsidRDefault="00B968D9" w:rsidP="00670285">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b/>
          <w:bCs/>
          <w:color w:val="181E33"/>
          <w:kern w:val="0"/>
          <w:sz w:val="24"/>
          <w:szCs w:val="24"/>
        </w:rPr>
        <w:t>1.实践目的：</w:t>
      </w:r>
      <w:r w:rsidRPr="00B968D9">
        <w:rPr>
          <w:rFonts w:ascii="宋体" w:eastAsia="宋体" w:hAnsi="宋体" w:cs="宋体" w:hint="eastAsia"/>
          <w:color w:val="181E33"/>
          <w:kern w:val="0"/>
          <w:sz w:val="24"/>
          <w:szCs w:val="24"/>
        </w:rPr>
        <w:t>通过分析身边熟悉案例，培养学生学习法律的兴趣，提高学生运用所学法律知识分析问题、解决问题的能力，培养学生的法律素养以及实践操作能力。</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b/>
          <w:bCs/>
          <w:color w:val="181E33"/>
          <w:kern w:val="0"/>
          <w:sz w:val="24"/>
          <w:szCs w:val="24"/>
        </w:rPr>
        <w:t>2.实践形式：</w:t>
      </w:r>
      <w:r w:rsidRPr="00B968D9">
        <w:rPr>
          <w:rFonts w:ascii="宋体" w:eastAsia="宋体" w:hAnsi="宋体" w:cs="宋体" w:hint="eastAsia"/>
          <w:color w:val="181E33"/>
          <w:kern w:val="0"/>
          <w:sz w:val="24"/>
          <w:szCs w:val="24"/>
        </w:rPr>
        <w:t>案例解析（校内实践）</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b/>
          <w:bCs/>
          <w:color w:val="181E33"/>
          <w:kern w:val="0"/>
          <w:sz w:val="24"/>
          <w:szCs w:val="24"/>
        </w:rPr>
        <w:t>3.案例内容：</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以发生在大学生身边的案例为切入点，通过案例解析增长学生法律知识，坚定法律信仰，增强学生运用法律知识解决法律问题的能力。</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A. 在浙江省高等教育自学考试开考已近半小时，萧山某学校考场里一名容貌清秀的女孩姗姗来迟。监考老师发现女孩本人和准考证上的照片差别很大。学校考</w:t>
      </w:r>
      <w:proofErr w:type="gramStart"/>
      <w:r w:rsidRPr="00B968D9">
        <w:rPr>
          <w:rFonts w:ascii="宋体" w:eastAsia="宋体" w:hAnsi="宋体" w:cs="宋体" w:hint="eastAsia"/>
          <w:color w:val="181E33"/>
          <w:kern w:val="0"/>
          <w:sz w:val="24"/>
          <w:szCs w:val="24"/>
        </w:rPr>
        <w:t>务</w:t>
      </w:r>
      <w:proofErr w:type="gramEnd"/>
      <w:r w:rsidRPr="00B968D9">
        <w:rPr>
          <w:rFonts w:ascii="宋体" w:eastAsia="宋体" w:hAnsi="宋体" w:cs="宋体" w:hint="eastAsia"/>
          <w:color w:val="181E33"/>
          <w:kern w:val="0"/>
          <w:sz w:val="24"/>
          <w:szCs w:val="24"/>
        </w:rPr>
        <w:t>处工作人员闻讯后，与考场监管民警到场对女孩进行询问。“准考证上的照片是好多年前了，女大十八变。”女孩始终坚持是本人参加考试。慎重起见，民警和监考老师商量决定：等考试结束后再做进一步调查。女孩交卷后被工作人员叫到办公室，最终承认自己是代替别人参加考试。</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问题：试分析该女孩替考行为是否构成犯罪？如果构成犯罪，罪名是什么？该</w:t>
      </w:r>
      <w:proofErr w:type="gramStart"/>
      <w:r w:rsidRPr="00B968D9">
        <w:rPr>
          <w:rFonts w:ascii="宋体" w:eastAsia="宋体" w:hAnsi="宋体" w:cs="宋体" w:hint="eastAsia"/>
          <w:color w:val="181E33"/>
          <w:kern w:val="0"/>
          <w:sz w:val="24"/>
          <w:szCs w:val="24"/>
        </w:rPr>
        <w:t>罪构成</w:t>
      </w:r>
      <w:proofErr w:type="gramEnd"/>
      <w:r w:rsidRPr="00B968D9">
        <w:rPr>
          <w:rFonts w:ascii="宋体" w:eastAsia="宋体" w:hAnsi="宋体" w:cs="宋体" w:hint="eastAsia"/>
          <w:color w:val="181E33"/>
          <w:kern w:val="0"/>
          <w:sz w:val="24"/>
          <w:szCs w:val="24"/>
        </w:rPr>
        <w:t>要件有何规定？搜集并整理相关的法律规定并予以论证。</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B. 2019年4月，张某在乘坐连云港市连云区113路公交车过程中，因公交线路和自己此行目的地存在偏差，遂要求停车。在司机告知该车系专线，车辆中间不停靠之后，张某便和司机发生争吵并拉拽、殴打司机致其面唇部受伤、公交车在公路中间紧急刹停。经查，事发时，车上搭载10余名乘客。经调查，涉事乘客张某的行为导致驾驶员无法控制车辆，车辆无法正常行驶。</w:t>
      </w:r>
      <w:proofErr w:type="gramStart"/>
      <w:r w:rsidRPr="00B968D9">
        <w:rPr>
          <w:rFonts w:ascii="宋体" w:eastAsia="宋体" w:hAnsi="宋体" w:cs="宋体" w:hint="eastAsia"/>
          <w:color w:val="181E33"/>
          <w:kern w:val="0"/>
          <w:sz w:val="24"/>
          <w:szCs w:val="24"/>
        </w:rPr>
        <w:t>后经连云</w:t>
      </w:r>
      <w:proofErr w:type="gramEnd"/>
      <w:r w:rsidRPr="00B968D9">
        <w:rPr>
          <w:rFonts w:ascii="宋体" w:eastAsia="宋体" w:hAnsi="宋体" w:cs="宋体" w:hint="eastAsia"/>
          <w:color w:val="181E33"/>
          <w:kern w:val="0"/>
          <w:sz w:val="24"/>
          <w:szCs w:val="24"/>
        </w:rPr>
        <w:t>区法院审理后认为：被告人张某因琐事纷争，在公共交通工具行驶过程中，实施殴打、拉拽驾驶人员，妨害安全驾驶行为，危害公共安全，遂判决张某有期徒刑三年。</w:t>
      </w:r>
    </w:p>
    <w:p w:rsidR="00B968D9" w:rsidRPr="00B968D9" w:rsidRDefault="00B968D9" w:rsidP="00B968D9">
      <w:pPr>
        <w:widowControl/>
        <w:spacing w:after="360" w:line="405" w:lineRule="atLeast"/>
        <w:ind w:firstLine="480"/>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问题：张某构成何种罪名？该罪名的构成条件如何？请整理相关的法律依据并予以论证。</w:t>
      </w:r>
    </w:p>
    <w:p w:rsidR="00AE59AE" w:rsidRDefault="00AE59AE" w:rsidP="009A33EC">
      <w:pPr>
        <w:widowControl/>
        <w:spacing w:line="360" w:lineRule="auto"/>
        <w:ind w:firstLine="482"/>
        <w:jc w:val="left"/>
        <w:rPr>
          <w:rFonts w:ascii="宋体" w:eastAsia="宋体" w:hAnsi="宋体" w:cs="宋体"/>
          <w:b/>
          <w:bCs/>
          <w:color w:val="181E33"/>
          <w:kern w:val="0"/>
          <w:sz w:val="24"/>
          <w:szCs w:val="24"/>
        </w:rPr>
      </w:pP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b/>
          <w:bCs/>
          <w:color w:val="181E33"/>
          <w:kern w:val="0"/>
          <w:sz w:val="24"/>
          <w:szCs w:val="24"/>
        </w:rPr>
        <w:t>4.活动方案</w:t>
      </w:r>
      <w:r w:rsidRPr="00B968D9">
        <w:rPr>
          <w:rFonts w:ascii="宋体" w:eastAsia="宋体" w:hAnsi="宋体" w:cs="宋体" w:hint="eastAsia"/>
          <w:color w:val="181E33"/>
          <w:kern w:val="0"/>
          <w:sz w:val="24"/>
          <w:szCs w:val="24"/>
        </w:rPr>
        <w:t>：学时：2 地点：校内</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lastRenderedPageBreak/>
        <w:t>（1）任课教师把上述案例内容在学</w:t>
      </w:r>
      <w:proofErr w:type="gramStart"/>
      <w:r w:rsidRPr="00B968D9">
        <w:rPr>
          <w:rFonts w:ascii="宋体" w:eastAsia="宋体" w:hAnsi="宋体" w:cs="宋体" w:hint="eastAsia"/>
          <w:color w:val="181E33"/>
          <w:kern w:val="0"/>
          <w:sz w:val="24"/>
          <w:szCs w:val="24"/>
        </w:rPr>
        <w:t>完法律</w:t>
      </w:r>
      <w:proofErr w:type="gramEnd"/>
      <w:r w:rsidRPr="00B968D9">
        <w:rPr>
          <w:rFonts w:ascii="宋体" w:eastAsia="宋体" w:hAnsi="宋体" w:cs="宋体" w:hint="eastAsia"/>
          <w:color w:val="181E33"/>
          <w:kern w:val="0"/>
          <w:sz w:val="24"/>
          <w:szCs w:val="24"/>
        </w:rPr>
        <w:t>第一专题之后发送</w:t>
      </w:r>
      <w:proofErr w:type="gramStart"/>
      <w:r w:rsidRPr="00B968D9">
        <w:rPr>
          <w:rFonts w:ascii="宋体" w:eastAsia="宋体" w:hAnsi="宋体" w:cs="宋体" w:hint="eastAsia"/>
          <w:color w:val="181E33"/>
          <w:kern w:val="0"/>
          <w:sz w:val="24"/>
          <w:szCs w:val="24"/>
        </w:rPr>
        <w:t>至学生班级微信群</w:t>
      </w:r>
      <w:proofErr w:type="gramEnd"/>
      <w:r w:rsidRPr="00B968D9">
        <w:rPr>
          <w:rFonts w:ascii="宋体" w:eastAsia="宋体" w:hAnsi="宋体" w:cs="宋体" w:hint="eastAsia"/>
          <w:color w:val="181E33"/>
          <w:kern w:val="0"/>
          <w:sz w:val="24"/>
          <w:szCs w:val="24"/>
        </w:rPr>
        <w:t>或</w:t>
      </w:r>
      <w:proofErr w:type="spellStart"/>
      <w:r w:rsidRPr="00B968D9">
        <w:rPr>
          <w:rFonts w:ascii="宋体" w:eastAsia="宋体" w:hAnsi="宋体" w:cs="宋体" w:hint="eastAsia"/>
          <w:color w:val="181E33"/>
          <w:kern w:val="0"/>
          <w:sz w:val="24"/>
          <w:szCs w:val="24"/>
        </w:rPr>
        <w:t>qq</w:t>
      </w:r>
      <w:proofErr w:type="spellEnd"/>
      <w:r w:rsidRPr="00B968D9">
        <w:rPr>
          <w:rFonts w:ascii="宋体" w:eastAsia="宋体" w:hAnsi="宋体" w:cs="宋体" w:hint="eastAsia"/>
          <w:color w:val="181E33"/>
          <w:kern w:val="0"/>
          <w:sz w:val="24"/>
          <w:szCs w:val="24"/>
        </w:rPr>
        <w:t>群，供学生观看；</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（2）学生可以查阅相关法律条文与罪名，可以查阅电子图书或浏览相关网页，学生须独立完成不能相互抄写，内容不得复制粘贴，不得雷同；</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（3）A、B两个案例分析题任选其一，撰写案例分析报告，字数不少于500</w:t>
      </w:r>
      <w:r w:rsidR="00670285">
        <w:rPr>
          <w:rFonts w:ascii="宋体" w:eastAsia="宋体" w:hAnsi="宋体" w:cs="宋体" w:hint="eastAsia"/>
          <w:color w:val="181E33"/>
          <w:kern w:val="0"/>
          <w:sz w:val="24"/>
          <w:szCs w:val="24"/>
        </w:rPr>
        <w:t>字</w:t>
      </w:r>
      <w:r w:rsidRPr="00B968D9">
        <w:rPr>
          <w:rFonts w:ascii="宋体" w:eastAsia="宋体" w:hAnsi="宋体" w:cs="宋体" w:hint="eastAsia"/>
          <w:color w:val="181E33"/>
          <w:kern w:val="0"/>
          <w:sz w:val="24"/>
          <w:szCs w:val="24"/>
        </w:rPr>
        <w:t>；</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color w:val="181E33"/>
          <w:kern w:val="0"/>
          <w:sz w:val="24"/>
          <w:szCs w:val="24"/>
        </w:rPr>
        <w:t>（4）专题授课结束（专题最后一次课），由各班学委收齐并按学号排序整理（小号在前</w:t>
      </w:r>
      <w:proofErr w:type="gramStart"/>
      <w:r w:rsidRPr="00B968D9">
        <w:rPr>
          <w:rFonts w:ascii="宋体" w:eastAsia="宋体" w:hAnsi="宋体" w:cs="宋体" w:hint="eastAsia"/>
          <w:color w:val="181E33"/>
          <w:kern w:val="0"/>
          <w:sz w:val="24"/>
          <w:szCs w:val="24"/>
        </w:rPr>
        <w:t>大号在</w:t>
      </w:r>
      <w:proofErr w:type="gramEnd"/>
      <w:r w:rsidRPr="00B968D9">
        <w:rPr>
          <w:rFonts w:ascii="宋体" w:eastAsia="宋体" w:hAnsi="宋体" w:cs="宋体" w:hint="eastAsia"/>
          <w:color w:val="181E33"/>
          <w:kern w:val="0"/>
          <w:sz w:val="24"/>
          <w:szCs w:val="24"/>
        </w:rPr>
        <w:t>后），上交本专题授课教师。</w:t>
      </w:r>
    </w:p>
    <w:p w:rsidR="00B968D9" w:rsidRPr="00B968D9" w:rsidRDefault="00B968D9" w:rsidP="009A33EC">
      <w:pPr>
        <w:widowControl/>
        <w:spacing w:line="360" w:lineRule="auto"/>
        <w:ind w:firstLine="482"/>
        <w:jc w:val="left"/>
        <w:rPr>
          <w:rFonts w:ascii="微软雅黑" w:eastAsia="微软雅黑" w:hAnsi="微软雅黑" w:cs="宋体"/>
          <w:color w:val="181E33"/>
          <w:kern w:val="0"/>
          <w:sz w:val="27"/>
          <w:szCs w:val="27"/>
        </w:rPr>
      </w:pPr>
      <w:r w:rsidRPr="00B968D9">
        <w:rPr>
          <w:rFonts w:ascii="宋体" w:eastAsia="宋体" w:hAnsi="宋体" w:cs="宋体" w:hint="eastAsia"/>
          <w:b/>
          <w:bCs/>
          <w:color w:val="181E33"/>
          <w:kern w:val="0"/>
          <w:sz w:val="24"/>
          <w:szCs w:val="24"/>
        </w:rPr>
        <w:t>5.考核方式：</w:t>
      </w:r>
      <w:r w:rsidRPr="00B968D9">
        <w:rPr>
          <w:rFonts w:ascii="宋体" w:eastAsia="宋体" w:hAnsi="宋体" w:cs="宋体" w:hint="eastAsia"/>
          <w:color w:val="181E33"/>
          <w:kern w:val="0"/>
          <w:sz w:val="24"/>
          <w:szCs w:val="24"/>
        </w:rPr>
        <w:t>教师主要从案例定性、法理论证、法律依据的引用以及语言表达的规范性等方面对学生提交</w:t>
      </w:r>
      <w:r w:rsidR="00B41063" w:rsidRPr="00B41063">
        <w:rPr>
          <w:rFonts w:ascii="宋体" w:eastAsia="宋体" w:hAnsi="宋体" w:cs="宋体" w:hint="eastAsia"/>
          <w:color w:val="181E33"/>
          <w:kern w:val="0"/>
          <w:sz w:val="24"/>
          <w:szCs w:val="24"/>
        </w:rPr>
        <w:t>实践记录手册中</w:t>
      </w:r>
      <w:r w:rsidRPr="00B968D9">
        <w:rPr>
          <w:rFonts w:ascii="宋体" w:eastAsia="宋体" w:hAnsi="宋体" w:cs="宋体" w:hint="eastAsia"/>
          <w:color w:val="181E33"/>
          <w:kern w:val="0"/>
          <w:sz w:val="24"/>
          <w:szCs w:val="24"/>
        </w:rPr>
        <w:t>的案例分析报告予以评分，满分5分。</w:t>
      </w:r>
    </w:p>
    <w:tbl>
      <w:tblPr>
        <w:tblW w:w="0" w:type="auto"/>
        <w:tblLayout w:type="fixed"/>
        <w:tblCellMar>
          <w:left w:w="0" w:type="dxa"/>
          <w:right w:w="0" w:type="dxa"/>
        </w:tblCellMar>
        <w:tblLook w:val="04A0" w:firstRow="1" w:lastRow="0" w:firstColumn="1" w:lastColumn="0" w:noHBand="0" w:noVBand="1"/>
      </w:tblPr>
      <w:tblGrid>
        <w:gridCol w:w="2827"/>
        <w:gridCol w:w="2977"/>
        <w:gridCol w:w="1134"/>
        <w:gridCol w:w="1352"/>
      </w:tblGrid>
      <w:tr w:rsidR="009A33EC" w:rsidRPr="00B968D9" w:rsidTr="009C0D80">
        <w:trPr>
          <w:trHeight w:val="1220"/>
        </w:trPr>
        <w:tc>
          <w:tcPr>
            <w:tcW w:w="2827"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spacing w:before="75" w:after="150" w:line="33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评分项目</w:t>
            </w:r>
          </w:p>
          <w:p w:rsidR="00B968D9" w:rsidRPr="00B968D9" w:rsidRDefault="00B968D9" w:rsidP="009C0D80">
            <w:pPr>
              <w:widowControl/>
              <w:wordWrap w:val="0"/>
              <w:spacing w:line="330" w:lineRule="atLeast"/>
              <w:jc w:val="center"/>
              <w:rPr>
                <w:rFonts w:ascii="微软雅黑" w:eastAsia="微软雅黑" w:hAnsi="微软雅黑" w:cs="宋体"/>
                <w:color w:val="666666"/>
                <w:kern w:val="0"/>
                <w:sz w:val="18"/>
                <w:szCs w:val="18"/>
              </w:rPr>
            </w:pPr>
          </w:p>
        </w:tc>
        <w:tc>
          <w:tcPr>
            <w:tcW w:w="297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F223E" w:rsidRDefault="00BF223E" w:rsidP="009C0D80">
            <w:pPr>
              <w:widowControl/>
              <w:wordWrap w:val="0"/>
              <w:spacing w:line="270" w:lineRule="atLeast"/>
              <w:jc w:val="center"/>
              <w:rPr>
                <w:rFonts w:ascii="宋体" w:eastAsia="宋体" w:hAnsi="宋体" w:cs="宋体"/>
                <w:color w:val="666666"/>
                <w:kern w:val="0"/>
                <w:sz w:val="24"/>
                <w:szCs w:val="24"/>
              </w:rPr>
            </w:pPr>
          </w:p>
          <w:p w:rsidR="00BF223E" w:rsidRDefault="00BF223E" w:rsidP="009C0D80">
            <w:pPr>
              <w:widowControl/>
              <w:wordWrap w:val="0"/>
              <w:spacing w:line="270" w:lineRule="atLeast"/>
              <w:jc w:val="center"/>
              <w:rPr>
                <w:rFonts w:ascii="宋体" w:eastAsia="宋体" w:hAnsi="宋体" w:cs="宋体"/>
                <w:color w:val="666666"/>
                <w:kern w:val="0"/>
                <w:sz w:val="24"/>
                <w:szCs w:val="24"/>
              </w:rPr>
            </w:pPr>
          </w:p>
          <w:p w:rsidR="00B968D9" w:rsidRPr="00B968D9" w:rsidRDefault="00B968D9" w:rsidP="009C0D80">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评分标准</w:t>
            </w:r>
          </w:p>
        </w:tc>
        <w:tc>
          <w:tcPr>
            <w:tcW w:w="113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9C0D80">
            <w:pPr>
              <w:widowControl/>
              <w:wordWrap w:val="0"/>
              <w:spacing w:line="330" w:lineRule="atLeast"/>
              <w:jc w:val="center"/>
              <w:rPr>
                <w:rFonts w:ascii="微软雅黑" w:eastAsia="微软雅黑" w:hAnsi="微软雅黑" w:cs="宋体"/>
                <w:color w:val="666666"/>
                <w:kern w:val="0"/>
                <w:sz w:val="18"/>
                <w:szCs w:val="18"/>
              </w:rPr>
            </w:pPr>
          </w:p>
          <w:p w:rsidR="00BF223E" w:rsidRDefault="00BF223E" w:rsidP="009C0D80">
            <w:pPr>
              <w:widowControl/>
              <w:wordWrap w:val="0"/>
              <w:spacing w:line="270" w:lineRule="atLeast"/>
              <w:jc w:val="center"/>
              <w:rPr>
                <w:rFonts w:ascii="宋体" w:eastAsia="宋体" w:hAnsi="宋体" w:cs="宋体"/>
                <w:color w:val="666666"/>
                <w:kern w:val="0"/>
                <w:sz w:val="24"/>
                <w:szCs w:val="24"/>
              </w:rPr>
            </w:pPr>
          </w:p>
          <w:p w:rsidR="00B968D9" w:rsidRPr="00B968D9" w:rsidRDefault="00B968D9" w:rsidP="009C0D80">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分值</w:t>
            </w:r>
          </w:p>
          <w:p w:rsidR="00B968D9" w:rsidRPr="00B968D9" w:rsidRDefault="00B968D9" w:rsidP="009C0D80">
            <w:pPr>
              <w:widowControl/>
              <w:wordWrap w:val="0"/>
              <w:spacing w:line="330" w:lineRule="atLeast"/>
              <w:jc w:val="center"/>
              <w:rPr>
                <w:rFonts w:ascii="微软雅黑" w:eastAsia="微软雅黑" w:hAnsi="微软雅黑" w:cs="宋体"/>
                <w:color w:val="666666"/>
                <w:kern w:val="0"/>
                <w:sz w:val="18"/>
                <w:szCs w:val="18"/>
              </w:rPr>
            </w:pPr>
          </w:p>
        </w:tc>
        <w:tc>
          <w:tcPr>
            <w:tcW w:w="135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9C0D80">
            <w:pPr>
              <w:widowControl/>
              <w:wordWrap w:val="0"/>
              <w:spacing w:line="330" w:lineRule="atLeast"/>
              <w:jc w:val="center"/>
              <w:rPr>
                <w:rFonts w:ascii="微软雅黑" w:eastAsia="微软雅黑" w:hAnsi="微软雅黑" w:cs="宋体"/>
                <w:color w:val="666666"/>
                <w:kern w:val="0"/>
                <w:sz w:val="18"/>
                <w:szCs w:val="18"/>
              </w:rPr>
            </w:pPr>
          </w:p>
          <w:p w:rsidR="00BF223E" w:rsidRDefault="00BF223E" w:rsidP="009C0D80">
            <w:pPr>
              <w:widowControl/>
              <w:wordWrap w:val="0"/>
              <w:spacing w:line="270" w:lineRule="atLeast"/>
              <w:jc w:val="center"/>
              <w:rPr>
                <w:rFonts w:ascii="宋体" w:eastAsia="宋体" w:hAnsi="宋体" w:cs="宋体"/>
                <w:color w:val="666666"/>
                <w:kern w:val="0"/>
                <w:sz w:val="24"/>
                <w:szCs w:val="24"/>
              </w:rPr>
            </w:pPr>
          </w:p>
          <w:p w:rsidR="00B968D9" w:rsidRPr="00B968D9" w:rsidRDefault="00B968D9" w:rsidP="009C0D80">
            <w:pPr>
              <w:widowControl/>
              <w:wordWrap w:val="0"/>
              <w:spacing w:line="270" w:lineRule="atLeast"/>
              <w:jc w:val="center"/>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得分</w:t>
            </w:r>
          </w:p>
          <w:p w:rsidR="00B968D9" w:rsidRPr="00B968D9" w:rsidRDefault="00B968D9" w:rsidP="009C0D80">
            <w:pPr>
              <w:widowControl/>
              <w:wordWrap w:val="0"/>
              <w:spacing w:line="330" w:lineRule="atLeast"/>
              <w:jc w:val="center"/>
              <w:rPr>
                <w:rFonts w:ascii="微软雅黑" w:eastAsia="微软雅黑" w:hAnsi="微软雅黑" w:cs="宋体"/>
                <w:color w:val="666666"/>
                <w:kern w:val="0"/>
                <w:sz w:val="18"/>
                <w:szCs w:val="18"/>
              </w:rPr>
            </w:pPr>
          </w:p>
        </w:tc>
      </w:tr>
      <w:tr w:rsidR="009A33EC" w:rsidRPr="00B968D9" w:rsidTr="009C0D80">
        <w:tc>
          <w:tcPr>
            <w:tcW w:w="282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spacing w:line="330" w:lineRule="atLeast"/>
              <w:jc w:val="left"/>
              <w:rPr>
                <w:rFonts w:ascii="微软雅黑" w:eastAsia="微软雅黑" w:hAnsi="微软雅黑" w:cs="宋体"/>
                <w:color w:val="666666"/>
                <w:kern w:val="0"/>
                <w:sz w:val="18"/>
                <w:szCs w:val="18"/>
              </w:rPr>
            </w:pPr>
          </w:p>
          <w:p w:rsidR="00B968D9" w:rsidRPr="00B968D9" w:rsidRDefault="00B968D9" w:rsidP="009C0D80">
            <w:pPr>
              <w:widowControl/>
              <w:wordWrap w:val="0"/>
              <w:spacing w:line="270" w:lineRule="atLeast"/>
              <w:ind w:firstLineChars="350" w:firstLine="84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案例定性</w:t>
            </w:r>
          </w:p>
          <w:p w:rsidR="00B968D9" w:rsidRPr="00B968D9" w:rsidRDefault="00B968D9" w:rsidP="009C0D80">
            <w:pPr>
              <w:widowControl/>
              <w:wordWrap w:val="0"/>
              <w:spacing w:line="330" w:lineRule="atLeast"/>
              <w:jc w:val="left"/>
              <w:rPr>
                <w:rFonts w:ascii="微软雅黑" w:eastAsia="微软雅黑" w:hAnsi="微软雅黑" w:cs="宋体"/>
                <w:color w:val="666666"/>
                <w:kern w:val="0"/>
                <w:sz w:val="18"/>
                <w:szCs w:val="18"/>
              </w:rPr>
            </w:pPr>
          </w:p>
        </w:tc>
        <w:tc>
          <w:tcPr>
            <w:tcW w:w="297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定性准确，罪名正确</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9A33EC">
            <w:pPr>
              <w:widowControl/>
              <w:wordWrap w:val="0"/>
              <w:spacing w:line="270" w:lineRule="atLeast"/>
              <w:ind w:firstLineChars="100" w:firstLine="24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2</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35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r>
      <w:tr w:rsidR="009A33EC" w:rsidRPr="00B968D9" w:rsidTr="009C0D80">
        <w:trPr>
          <w:trHeight w:val="603"/>
        </w:trPr>
        <w:tc>
          <w:tcPr>
            <w:tcW w:w="282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left"/>
              <w:rPr>
                <w:rFonts w:ascii="微软雅黑" w:eastAsia="微软雅黑" w:hAnsi="微软雅黑" w:cs="宋体"/>
                <w:color w:val="666666"/>
                <w:kern w:val="0"/>
                <w:sz w:val="18"/>
                <w:szCs w:val="18"/>
              </w:rPr>
            </w:pPr>
          </w:p>
          <w:p w:rsidR="00B968D9" w:rsidRPr="00B968D9" w:rsidRDefault="00B968D9" w:rsidP="009C0D80">
            <w:pPr>
              <w:widowControl/>
              <w:wordWrap w:val="0"/>
              <w:spacing w:line="270" w:lineRule="atLeast"/>
              <w:ind w:firstLineChars="350" w:firstLine="84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论证说理</w:t>
            </w:r>
          </w:p>
        </w:tc>
        <w:tc>
          <w:tcPr>
            <w:tcW w:w="297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论证充分，说理有力</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9A33EC">
            <w:pPr>
              <w:widowControl/>
              <w:wordWrap w:val="0"/>
              <w:spacing w:line="270" w:lineRule="atLeast"/>
              <w:ind w:firstLineChars="100" w:firstLine="24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1</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35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r>
      <w:tr w:rsidR="009A33EC" w:rsidRPr="00B968D9" w:rsidTr="009C0D80">
        <w:tc>
          <w:tcPr>
            <w:tcW w:w="2827" w:type="dxa"/>
            <w:tcBorders>
              <w:top w:val="nil"/>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left"/>
              <w:rPr>
                <w:rFonts w:ascii="微软雅黑" w:eastAsia="微软雅黑" w:hAnsi="微软雅黑" w:cs="宋体"/>
                <w:color w:val="666666"/>
                <w:kern w:val="0"/>
                <w:sz w:val="18"/>
                <w:szCs w:val="18"/>
              </w:rPr>
            </w:pPr>
          </w:p>
          <w:p w:rsidR="00B968D9" w:rsidRPr="00B968D9" w:rsidRDefault="00B968D9" w:rsidP="009C0D80">
            <w:pPr>
              <w:widowControl/>
              <w:wordWrap w:val="0"/>
              <w:spacing w:line="270" w:lineRule="atLeast"/>
              <w:ind w:firstLineChars="350" w:firstLine="84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法律依据</w:t>
            </w:r>
          </w:p>
          <w:p w:rsidR="00B968D9" w:rsidRPr="00B968D9" w:rsidRDefault="00B968D9" w:rsidP="009C0D80">
            <w:pPr>
              <w:widowControl/>
              <w:wordWrap w:val="0"/>
              <w:spacing w:line="330" w:lineRule="atLeast"/>
              <w:jc w:val="left"/>
              <w:rPr>
                <w:rFonts w:ascii="微软雅黑" w:eastAsia="微软雅黑" w:hAnsi="微软雅黑" w:cs="宋体"/>
                <w:color w:val="666666"/>
                <w:kern w:val="0"/>
                <w:sz w:val="18"/>
                <w:szCs w:val="18"/>
              </w:rPr>
            </w:pPr>
          </w:p>
        </w:tc>
        <w:tc>
          <w:tcPr>
            <w:tcW w:w="2977" w:type="dxa"/>
            <w:tcBorders>
              <w:top w:val="nil"/>
              <w:left w:val="nil"/>
              <w:bottom w:val="single" w:sz="4"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法律条文引用正确</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134" w:type="dxa"/>
            <w:tcBorders>
              <w:top w:val="nil"/>
              <w:left w:val="nil"/>
              <w:bottom w:val="single" w:sz="4"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9A33EC">
            <w:pPr>
              <w:widowControl/>
              <w:wordWrap w:val="0"/>
              <w:spacing w:line="270" w:lineRule="atLeast"/>
              <w:ind w:firstLineChars="100" w:firstLine="24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1</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352" w:type="dxa"/>
            <w:tcBorders>
              <w:top w:val="nil"/>
              <w:left w:val="nil"/>
              <w:bottom w:val="single" w:sz="4" w:space="0" w:color="auto"/>
              <w:right w:val="single" w:sz="6"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r>
      <w:tr w:rsidR="009A33EC" w:rsidRPr="00B968D9" w:rsidTr="009C0D80">
        <w:tc>
          <w:tcPr>
            <w:tcW w:w="282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left"/>
              <w:rPr>
                <w:rFonts w:ascii="微软雅黑" w:eastAsia="微软雅黑" w:hAnsi="微软雅黑" w:cs="宋体"/>
                <w:color w:val="666666"/>
                <w:kern w:val="0"/>
                <w:sz w:val="18"/>
                <w:szCs w:val="18"/>
              </w:rPr>
            </w:pPr>
          </w:p>
          <w:p w:rsidR="00B968D9" w:rsidRPr="00B968D9" w:rsidRDefault="00B968D9" w:rsidP="009C0D80">
            <w:pPr>
              <w:widowControl/>
              <w:wordWrap w:val="0"/>
              <w:spacing w:line="270" w:lineRule="atLeast"/>
              <w:ind w:firstLineChars="300" w:firstLine="72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语言表达</w:t>
            </w:r>
          </w:p>
          <w:p w:rsidR="00B968D9" w:rsidRPr="00B968D9" w:rsidRDefault="00B968D9" w:rsidP="009C0D80">
            <w:pPr>
              <w:widowControl/>
              <w:wordWrap w:val="0"/>
              <w:spacing w:line="330" w:lineRule="atLeast"/>
              <w:jc w:val="left"/>
              <w:rPr>
                <w:rFonts w:ascii="微软雅黑" w:eastAsia="微软雅黑" w:hAnsi="微软雅黑" w:cs="宋体"/>
                <w:color w:val="666666"/>
                <w:kern w:val="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语言规范，尽可能使用法言法语</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9A33EC">
            <w:pPr>
              <w:widowControl/>
              <w:wordWrap w:val="0"/>
              <w:spacing w:line="270" w:lineRule="atLeast"/>
              <w:ind w:firstLineChars="100" w:firstLine="24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1</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35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r>
      <w:tr w:rsidR="009A33EC" w:rsidRPr="00B968D9" w:rsidTr="009C0D80">
        <w:tc>
          <w:tcPr>
            <w:tcW w:w="282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B968D9" w:rsidRPr="00B968D9" w:rsidRDefault="00B968D9" w:rsidP="009C0D80">
            <w:pPr>
              <w:widowControl/>
              <w:wordWrap w:val="0"/>
              <w:spacing w:line="330" w:lineRule="atLeast"/>
              <w:jc w:val="left"/>
              <w:rPr>
                <w:rFonts w:ascii="微软雅黑" w:eastAsia="微软雅黑" w:hAnsi="微软雅黑" w:cs="宋体"/>
                <w:color w:val="666666"/>
                <w:kern w:val="0"/>
                <w:sz w:val="18"/>
                <w:szCs w:val="18"/>
              </w:rPr>
            </w:pPr>
          </w:p>
          <w:p w:rsidR="00B968D9" w:rsidRPr="00B968D9" w:rsidRDefault="00B968D9" w:rsidP="009C0D80">
            <w:pPr>
              <w:widowControl/>
              <w:wordWrap w:val="0"/>
              <w:spacing w:line="270" w:lineRule="atLeast"/>
              <w:ind w:firstLineChars="400" w:firstLine="960"/>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总分</w:t>
            </w:r>
          </w:p>
          <w:p w:rsidR="00B968D9" w:rsidRPr="00B968D9" w:rsidRDefault="00B968D9" w:rsidP="009C0D80">
            <w:pPr>
              <w:widowControl/>
              <w:wordWrap w:val="0"/>
              <w:spacing w:line="330" w:lineRule="atLeast"/>
              <w:jc w:val="left"/>
              <w:rPr>
                <w:rFonts w:ascii="微软雅黑" w:eastAsia="微软雅黑" w:hAnsi="微软雅黑" w:cs="宋体"/>
                <w:color w:val="666666"/>
                <w:kern w:val="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p w:rsidR="00B968D9" w:rsidRPr="00B968D9" w:rsidRDefault="00B968D9" w:rsidP="00B968D9">
            <w:pPr>
              <w:widowControl/>
              <w:wordWrap w:val="0"/>
              <w:spacing w:line="270" w:lineRule="atLeast"/>
              <w:jc w:val="left"/>
              <w:rPr>
                <w:rFonts w:ascii="微软雅黑" w:eastAsia="微软雅黑" w:hAnsi="微软雅黑" w:cs="宋体"/>
                <w:color w:val="666666"/>
                <w:kern w:val="0"/>
                <w:sz w:val="18"/>
                <w:szCs w:val="18"/>
              </w:rPr>
            </w:pPr>
            <w:r w:rsidRPr="00B968D9">
              <w:rPr>
                <w:rFonts w:ascii="宋体" w:eastAsia="宋体" w:hAnsi="宋体" w:cs="宋体" w:hint="eastAsia"/>
                <w:color w:val="666666"/>
                <w:kern w:val="0"/>
                <w:sz w:val="24"/>
                <w:szCs w:val="24"/>
              </w:rPr>
              <w:t>5</w:t>
            </w:r>
            <w:r w:rsidR="009A33EC">
              <w:rPr>
                <w:rFonts w:ascii="宋体" w:eastAsia="宋体" w:hAnsi="宋体" w:cs="宋体"/>
                <w:color w:val="666666"/>
                <w:kern w:val="0"/>
                <w:sz w:val="24"/>
                <w:szCs w:val="24"/>
              </w:rPr>
              <w:t xml:space="preserve"> </w:t>
            </w:r>
          </w:p>
          <w:p w:rsidR="00B968D9" w:rsidRPr="00B968D9" w:rsidRDefault="00B968D9" w:rsidP="00B968D9">
            <w:pPr>
              <w:widowControl/>
              <w:wordWrap w:val="0"/>
              <w:spacing w:line="330" w:lineRule="atLeast"/>
              <w:jc w:val="left"/>
              <w:rPr>
                <w:rFonts w:ascii="微软雅黑" w:eastAsia="微软雅黑" w:hAnsi="微软雅黑" w:cs="宋体"/>
                <w:color w:val="666666"/>
                <w:kern w:val="0"/>
                <w:sz w:val="18"/>
                <w:szCs w:val="18"/>
              </w:rPr>
            </w:pPr>
            <w:r w:rsidRPr="00B968D9">
              <w:rPr>
                <w:rFonts w:ascii="微软雅黑" w:eastAsia="微软雅黑" w:hAnsi="微软雅黑" w:cs="宋体" w:hint="eastAsia"/>
                <w:color w:val="666666"/>
                <w:kern w:val="0"/>
                <w:sz w:val="18"/>
                <w:szCs w:val="18"/>
              </w:rPr>
              <w:t> </w:t>
            </w:r>
          </w:p>
        </w:tc>
        <w:tc>
          <w:tcPr>
            <w:tcW w:w="1352" w:type="dxa"/>
            <w:tcBorders>
              <w:top w:val="single" w:sz="4" w:space="0" w:color="auto"/>
              <w:left w:val="single" w:sz="4" w:space="0" w:color="auto"/>
              <w:bottom w:val="single" w:sz="4" w:space="0" w:color="auto"/>
              <w:right w:val="single" w:sz="4" w:space="0" w:color="auto"/>
            </w:tcBorders>
            <w:vAlign w:val="center"/>
            <w:hideMark/>
          </w:tcPr>
          <w:p w:rsidR="00B968D9" w:rsidRPr="00B968D9" w:rsidRDefault="00B968D9" w:rsidP="00B968D9">
            <w:pPr>
              <w:widowControl/>
              <w:wordWrap w:val="0"/>
              <w:spacing w:line="180" w:lineRule="atLeast"/>
              <w:jc w:val="left"/>
              <w:rPr>
                <w:rFonts w:ascii="Times New Roman" w:eastAsia="Times New Roman" w:hAnsi="Times New Roman" w:cs="Times New Roman"/>
                <w:kern w:val="0"/>
                <w:sz w:val="20"/>
                <w:szCs w:val="20"/>
              </w:rPr>
            </w:pPr>
          </w:p>
        </w:tc>
      </w:tr>
    </w:tbl>
    <w:p w:rsidR="009C0D80" w:rsidRDefault="009C0D80" w:rsidP="009C0D80">
      <w:pPr>
        <w:spacing w:line="360" w:lineRule="auto"/>
        <w:jc w:val="center"/>
        <w:rPr>
          <w:rFonts w:ascii="宋体" w:eastAsia="宋体" w:hAnsi="宋体" w:hint="eastAsia"/>
          <w:sz w:val="24"/>
          <w:szCs w:val="24"/>
        </w:rPr>
      </w:pPr>
      <w:r>
        <w:rPr>
          <w:rFonts w:ascii="宋体" w:eastAsia="宋体" w:hAnsi="宋体" w:hint="eastAsia"/>
          <w:sz w:val="24"/>
          <w:szCs w:val="24"/>
        </w:rPr>
        <w:t xml:space="preserve">                                          </w:t>
      </w:r>
    </w:p>
    <w:p w:rsidR="009C0D80" w:rsidRDefault="009C0D80" w:rsidP="009C0D80">
      <w:pPr>
        <w:spacing w:line="360" w:lineRule="auto"/>
        <w:jc w:val="center"/>
        <w:rPr>
          <w:rFonts w:ascii="宋体" w:eastAsia="宋体" w:hAnsi="宋体" w:hint="eastAsia"/>
          <w:sz w:val="24"/>
          <w:szCs w:val="24"/>
        </w:rPr>
      </w:pPr>
      <w:r>
        <w:rPr>
          <w:rFonts w:ascii="宋体" w:eastAsia="宋体" w:hAnsi="宋体" w:hint="eastAsia"/>
          <w:sz w:val="24"/>
          <w:szCs w:val="24"/>
        </w:rPr>
        <w:t xml:space="preserve">                                     </w:t>
      </w:r>
      <w:bookmarkStart w:id="6" w:name="_GoBack"/>
      <w:bookmarkEnd w:id="6"/>
      <w:r>
        <w:rPr>
          <w:rFonts w:ascii="宋体" w:eastAsia="宋体" w:hAnsi="宋体" w:hint="eastAsia"/>
          <w:sz w:val="24"/>
          <w:szCs w:val="24"/>
        </w:rPr>
        <w:t>马克思主义学院</w:t>
      </w:r>
    </w:p>
    <w:p w:rsidR="00BE56B3" w:rsidRPr="00BE56B3" w:rsidRDefault="009C0D80" w:rsidP="009C0D80">
      <w:pPr>
        <w:spacing w:line="360" w:lineRule="auto"/>
        <w:jc w:val="center"/>
        <w:rPr>
          <w:rFonts w:ascii="宋体" w:eastAsia="宋体" w:hAnsi="宋体"/>
          <w:sz w:val="24"/>
          <w:szCs w:val="24"/>
        </w:rPr>
      </w:pPr>
      <w:r>
        <w:rPr>
          <w:rFonts w:ascii="宋体" w:eastAsia="宋体" w:hAnsi="宋体" w:hint="eastAsia"/>
          <w:sz w:val="24"/>
          <w:szCs w:val="24"/>
        </w:rPr>
        <w:t xml:space="preserve">                                         2021年9月</w:t>
      </w:r>
      <w:r w:rsidR="00BE56B3" w:rsidRPr="00BE56B3">
        <w:rPr>
          <w:rFonts w:ascii="宋体" w:eastAsia="宋体" w:hAnsi="宋体" w:hint="eastAsia"/>
          <w:sz w:val="24"/>
          <w:szCs w:val="24"/>
        </w:rPr>
        <w:t xml:space="preserve">                                       </w:t>
      </w:r>
      <w:r w:rsidR="00BE56B3">
        <w:rPr>
          <w:rFonts w:ascii="宋体" w:eastAsia="宋体" w:hAnsi="宋体"/>
          <w:sz w:val="24"/>
          <w:szCs w:val="24"/>
        </w:rPr>
        <w:t xml:space="preserve">      </w:t>
      </w:r>
      <w:r w:rsidR="00BE56B3" w:rsidRPr="00BE56B3">
        <w:rPr>
          <w:rFonts w:ascii="宋体" w:eastAsia="宋体" w:hAnsi="宋体" w:hint="eastAsia"/>
          <w:sz w:val="24"/>
          <w:szCs w:val="24"/>
        </w:rPr>
        <w:t xml:space="preserve"> </w:t>
      </w:r>
    </w:p>
    <w:sectPr w:rsidR="00BE56B3" w:rsidRPr="00BE5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51" w:rsidRDefault="00CD2C51" w:rsidP="00151649">
      <w:r>
        <w:separator/>
      </w:r>
    </w:p>
  </w:endnote>
  <w:endnote w:type="continuationSeparator" w:id="0">
    <w:p w:rsidR="00CD2C51" w:rsidRDefault="00CD2C51" w:rsidP="0015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51" w:rsidRDefault="00CD2C51" w:rsidP="00151649">
      <w:r>
        <w:separator/>
      </w:r>
    </w:p>
  </w:footnote>
  <w:footnote w:type="continuationSeparator" w:id="0">
    <w:p w:rsidR="00CD2C51" w:rsidRDefault="00CD2C51" w:rsidP="00151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66DA0"/>
    <w:multiLevelType w:val="multilevel"/>
    <w:tmpl w:val="B816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905741"/>
    <w:multiLevelType w:val="multilevel"/>
    <w:tmpl w:val="29A0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D9"/>
    <w:rsid w:val="00151649"/>
    <w:rsid w:val="003D7B17"/>
    <w:rsid w:val="00670285"/>
    <w:rsid w:val="009A33EC"/>
    <w:rsid w:val="009C0D80"/>
    <w:rsid w:val="00A033D0"/>
    <w:rsid w:val="00A4202E"/>
    <w:rsid w:val="00A869A7"/>
    <w:rsid w:val="00AE59AE"/>
    <w:rsid w:val="00B20FE3"/>
    <w:rsid w:val="00B41063"/>
    <w:rsid w:val="00B968D9"/>
    <w:rsid w:val="00BE56B3"/>
    <w:rsid w:val="00BF223E"/>
    <w:rsid w:val="00BF2F3D"/>
    <w:rsid w:val="00CD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649"/>
    <w:rPr>
      <w:sz w:val="18"/>
      <w:szCs w:val="18"/>
    </w:rPr>
  </w:style>
  <w:style w:type="paragraph" w:styleId="a4">
    <w:name w:val="footer"/>
    <w:basedOn w:val="a"/>
    <w:link w:val="Char0"/>
    <w:uiPriority w:val="99"/>
    <w:unhideWhenUsed/>
    <w:rsid w:val="0015164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6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649"/>
    <w:rPr>
      <w:sz w:val="18"/>
      <w:szCs w:val="18"/>
    </w:rPr>
  </w:style>
  <w:style w:type="paragraph" w:styleId="a4">
    <w:name w:val="footer"/>
    <w:basedOn w:val="a"/>
    <w:link w:val="Char0"/>
    <w:uiPriority w:val="99"/>
    <w:unhideWhenUsed/>
    <w:rsid w:val="0015164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6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0087">
      <w:bodyDiv w:val="1"/>
      <w:marLeft w:val="0"/>
      <w:marRight w:val="0"/>
      <w:marTop w:val="0"/>
      <w:marBottom w:val="0"/>
      <w:divBdr>
        <w:top w:val="none" w:sz="0" w:space="0" w:color="auto"/>
        <w:left w:val="none" w:sz="0" w:space="0" w:color="auto"/>
        <w:bottom w:val="none" w:sz="0" w:space="0" w:color="auto"/>
        <w:right w:val="none" w:sz="0" w:space="0" w:color="auto"/>
      </w:divBdr>
    </w:div>
    <w:div w:id="1436291205">
      <w:bodyDiv w:val="1"/>
      <w:marLeft w:val="0"/>
      <w:marRight w:val="0"/>
      <w:marTop w:val="0"/>
      <w:marBottom w:val="0"/>
      <w:divBdr>
        <w:top w:val="none" w:sz="0" w:space="0" w:color="auto"/>
        <w:left w:val="none" w:sz="0" w:space="0" w:color="auto"/>
        <w:bottom w:val="none" w:sz="0" w:space="0" w:color="auto"/>
        <w:right w:val="none" w:sz="0" w:space="0" w:color="auto"/>
      </w:divBdr>
    </w:div>
    <w:div w:id="1493715850">
      <w:bodyDiv w:val="1"/>
      <w:marLeft w:val="0"/>
      <w:marRight w:val="0"/>
      <w:marTop w:val="0"/>
      <w:marBottom w:val="0"/>
      <w:divBdr>
        <w:top w:val="none" w:sz="0" w:space="0" w:color="auto"/>
        <w:left w:val="none" w:sz="0" w:space="0" w:color="auto"/>
        <w:bottom w:val="none" w:sz="0" w:space="0" w:color="auto"/>
        <w:right w:val="none" w:sz="0" w:space="0" w:color="auto"/>
      </w:divBdr>
    </w:div>
    <w:div w:id="18410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600</Words>
  <Characters>3424</Characters>
  <Application>Microsoft Office Word</Application>
  <DocSecurity>0</DocSecurity>
  <Lines>28</Lines>
  <Paragraphs>8</Paragraphs>
  <ScaleCrop>false</ScaleCrop>
  <Company>Win7_64</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Win7_64</dc:creator>
  <cp:keywords/>
  <dc:description/>
  <cp:lastModifiedBy>Administrator</cp:lastModifiedBy>
  <cp:revision>8</cp:revision>
  <dcterms:created xsi:type="dcterms:W3CDTF">2021-09-09T07:50:00Z</dcterms:created>
  <dcterms:modified xsi:type="dcterms:W3CDTF">2021-10-29T07:20:00Z</dcterms:modified>
</cp:coreProperties>
</file>